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C8" w:rsidRPr="00B570FF" w:rsidRDefault="00982FC8" w:rsidP="00BC1AB0">
      <w:pPr>
        <w:pStyle w:val="2"/>
      </w:pPr>
      <w:bookmarkStart w:id="0" w:name="_Toc506816120"/>
      <w:bookmarkStart w:id="1" w:name="_Toc507761576"/>
      <w:r w:rsidRPr="00B570FF">
        <w:rPr>
          <w:rFonts w:hint="eastAsia"/>
        </w:rPr>
        <w:t>原村健康増進計画策定委員会設置</w:t>
      </w:r>
      <w:bookmarkEnd w:id="0"/>
      <w:bookmarkEnd w:id="1"/>
      <w:r w:rsidR="00926F54">
        <w:rPr>
          <w:rFonts w:hint="eastAsia"/>
        </w:rPr>
        <w:t>規程</w:t>
      </w:r>
    </w:p>
    <w:p w:rsidR="00982FC8" w:rsidRPr="00440C42" w:rsidRDefault="00982FC8" w:rsidP="00982FC8">
      <w:pPr>
        <w:spacing w:line="0" w:lineRule="atLeast"/>
      </w:pPr>
      <w:r w:rsidRPr="00440C42">
        <w:rPr>
          <w:rFonts w:hint="eastAsia"/>
          <w:noProof/>
          <w:lang w:bidi="ar-SA"/>
        </w:rPr>
        <w:drawing>
          <wp:inline distT="0" distB="0" distL="0" distR="0" wp14:anchorId="22E6E09B" wp14:editId="0E4369E3">
            <wp:extent cx="6120000" cy="142105"/>
            <wp:effectExtent l="19050" t="0" r="0" b="0"/>
            <wp:docPr id="151" name="図 19"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6120000" cy="142105"/>
                    </a:xfrm>
                    <a:prstGeom prst="rect">
                      <a:avLst/>
                    </a:prstGeom>
                    <a:noFill/>
                    <a:ln w="9525">
                      <a:noFill/>
                      <a:miter lim="800000"/>
                      <a:headEnd/>
                      <a:tailEnd/>
                    </a:ln>
                  </pic:spPr>
                </pic:pic>
              </a:graphicData>
            </a:graphic>
          </wp:inline>
        </w:drawing>
      </w:r>
      <w:r w:rsidRPr="00440C42">
        <w:t xml:space="preserve"> </w:t>
      </w:r>
    </w:p>
    <w:p w:rsidR="00982FC8" w:rsidRDefault="00982FC8" w:rsidP="00982FC8">
      <w:r>
        <w:rPr>
          <w:rFonts w:hint="eastAsia"/>
        </w:rPr>
        <w:t xml:space="preserve">　</w:t>
      </w:r>
      <w:bookmarkStart w:id="2" w:name="JUMP_SEQ_2"/>
      <w:bookmarkEnd w:id="2"/>
      <w:r>
        <w:rPr>
          <w:rFonts w:hint="eastAsia"/>
        </w:rPr>
        <w:t xml:space="preserve">　　　　　　　　　　　　　　　　　　　　　　　　　　　　　　</w:t>
      </w:r>
    </w:p>
    <w:p w:rsidR="00982FC8" w:rsidRPr="00717D54" w:rsidRDefault="00982FC8" w:rsidP="00982FC8">
      <w:pPr>
        <w:ind w:firstLineChars="2900" w:firstLine="6960"/>
        <w:rPr>
          <w:rFonts w:cs="ＭＳ Ｐゴシック"/>
          <w:color w:val="000000"/>
          <w:sz w:val="24"/>
          <w:szCs w:val="24"/>
          <w:lang w:bidi="ar-SA"/>
        </w:rPr>
      </w:pPr>
      <w:r w:rsidRPr="00717D54">
        <w:rPr>
          <w:rFonts w:cs="ＭＳ Ｐゴシック" w:hint="eastAsia"/>
          <w:color w:val="000000"/>
          <w:sz w:val="24"/>
          <w:szCs w:val="24"/>
          <w:lang w:bidi="ar-SA"/>
        </w:rPr>
        <w:t>平成24年9月3日決裁</w:t>
      </w:r>
    </w:p>
    <w:p w:rsidR="00982FC8" w:rsidRPr="00717D54" w:rsidRDefault="00982FC8" w:rsidP="00982FC8">
      <w:pPr>
        <w:ind w:firstLineChars="0" w:firstLine="0"/>
        <w:rPr>
          <w:rFonts w:cs="ＭＳ Ｐゴシック"/>
          <w:color w:val="000000"/>
          <w:sz w:val="24"/>
          <w:szCs w:val="24"/>
          <w:lang w:bidi="ar-SA"/>
        </w:rPr>
      </w:pPr>
      <w:bookmarkStart w:id="3" w:name="JUMP_SEQ_3"/>
      <w:bookmarkStart w:id="4" w:name="MOKUJI_2"/>
      <w:bookmarkStart w:id="5" w:name="JUMP_SEQ_4"/>
      <w:bookmarkStart w:id="6" w:name="JUMP_SEQ_5"/>
      <w:bookmarkStart w:id="7" w:name="MOKUJI_3"/>
      <w:bookmarkStart w:id="8" w:name="JUMP_SEQ_6"/>
      <w:bookmarkStart w:id="9" w:name="JUMP_SEQ_7"/>
      <w:bookmarkStart w:id="10" w:name="MOKUJI_4"/>
      <w:bookmarkStart w:id="11" w:name="JUMP_SEQ_8"/>
      <w:bookmarkStart w:id="12" w:name="MOKUJI_5"/>
      <w:bookmarkStart w:id="13" w:name="JUMP_JYO_1_0_0"/>
      <w:bookmarkEnd w:id="3"/>
      <w:bookmarkEnd w:id="4"/>
      <w:bookmarkEnd w:id="5"/>
      <w:bookmarkEnd w:id="6"/>
      <w:bookmarkEnd w:id="7"/>
      <w:bookmarkEnd w:id="8"/>
      <w:bookmarkEnd w:id="9"/>
      <w:bookmarkEnd w:id="10"/>
      <w:bookmarkEnd w:id="11"/>
      <w:bookmarkEnd w:id="12"/>
      <w:r w:rsidRPr="00717D54">
        <w:rPr>
          <w:rFonts w:cs="ＭＳ Ｐゴシック" w:hint="eastAsia"/>
          <w:color w:val="000000"/>
          <w:sz w:val="24"/>
          <w:szCs w:val="24"/>
          <w:lang w:bidi="ar-SA"/>
        </w:rPr>
        <w:t>（目的）</w:t>
      </w:r>
    </w:p>
    <w:p w:rsidR="00982FC8" w:rsidRPr="00717D54" w:rsidRDefault="00982FC8" w:rsidP="00717D54">
      <w:pPr>
        <w:ind w:left="482" w:hangingChars="200" w:hanging="482"/>
        <w:rPr>
          <w:rFonts w:cs="ＭＳ Ｐゴシック"/>
          <w:color w:val="000000"/>
          <w:sz w:val="24"/>
          <w:szCs w:val="24"/>
          <w:lang w:bidi="ar-SA"/>
        </w:rPr>
      </w:pPr>
      <w:bookmarkStart w:id="14" w:name="JUMP_SEQ_9"/>
      <w:bookmarkStart w:id="15" w:name="JUMP_KOU_1_0"/>
      <w:bookmarkEnd w:id="13"/>
      <w:bookmarkEnd w:id="14"/>
      <w:r w:rsidRPr="00717D54">
        <w:rPr>
          <w:rFonts w:cs="ＭＳ Ｐゴシック" w:hint="eastAsia"/>
          <w:b/>
          <w:bCs/>
          <w:color w:val="000000"/>
          <w:sz w:val="24"/>
          <w:szCs w:val="24"/>
          <w:lang w:bidi="ar-SA"/>
        </w:rPr>
        <w:t>第１</w:t>
      </w:r>
      <w:r w:rsidR="00151EC8">
        <w:rPr>
          <w:rFonts w:cs="ＭＳ Ｐゴシック" w:hint="eastAsia"/>
          <w:color w:val="000000"/>
          <w:sz w:val="24"/>
          <w:szCs w:val="24"/>
          <w:lang w:bidi="ar-SA"/>
        </w:rPr>
        <w:t xml:space="preserve">　住民</w:t>
      </w:r>
      <w:bookmarkStart w:id="16" w:name="_GoBack"/>
      <w:bookmarkEnd w:id="16"/>
      <w:r w:rsidRPr="00717D54">
        <w:rPr>
          <w:rFonts w:cs="ＭＳ Ｐゴシック" w:hint="eastAsia"/>
          <w:color w:val="000000"/>
          <w:sz w:val="24"/>
          <w:szCs w:val="24"/>
          <w:lang w:bidi="ar-SA"/>
        </w:rPr>
        <w:t>の生活の質の向上と健康寿命の延伸その他健康増進の総合的な推進を図るための施策の基本となる目標及び基本方針を定める原村健康増進計画（以下「計画」という。）を策定するに当たり、原村健康増進計画策定委員会（以下「委員会」という。）を設置する。</w:t>
      </w:r>
    </w:p>
    <w:p w:rsidR="00982FC8" w:rsidRPr="00717D54" w:rsidRDefault="00982FC8" w:rsidP="00982FC8">
      <w:pPr>
        <w:ind w:firstLineChars="0" w:firstLine="0"/>
        <w:rPr>
          <w:rFonts w:cs="ＭＳ Ｐゴシック"/>
          <w:color w:val="000000"/>
          <w:sz w:val="24"/>
          <w:szCs w:val="24"/>
          <w:lang w:bidi="ar-SA"/>
        </w:rPr>
      </w:pPr>
      <w:bookmarkStart w:id="17" w:name="JUMP_SEQ_10"/>
      <w:bookmarkStart w:id="18" w:name="MOKUJI_6"/>
      <w:bookmarkStart w:id="19" w:name="JUMP_JYO_2_0_0"/>
      <w:bookmarkEnd w:id="17"/>
      <w:bookmarkEnd w:id="18"/>
      <w:r w:rsidRPr="00717D54">
        <w:rPr>
          <w:rFonts w:cs="ＭＳ Ｐゴシック" w:hint="eastAsia"/>
          <w:color w:val="000000"/>
          <w:sz w:val="24"/>
          <w:szCs w:val="24"/>
          <w:lang w:bidi="ar-SA"/>
        </w:rPr>
        <w:t>（所掌事項）</w:t>
      </w:r>
    </w:p>
    <w:p w:rsidR="00982FC8" w:rsidRPr="00717D54" w:rsidRDefault="00982FC8" w:rsidP="00982FC8">
      <w:pPr>
        <w:ind w:firstLineChars="0" w:firstLine="0"/>
        <w:rPr>
          <w:rFonts w:cs="ＭＳ Ｐゴシック"/>
          <w:color w:val="000000"/>
          <w:sz w:val="24"/>
          <w:szCs w:val="24"/>
          <w:lang w:bidi="ar-SA"/>
        </w:rPr>
      </w:pPr>
      <w:bookmarkStart w:id="20" w:name="JUMP_SEQ_11"/>
      <w:bookmarkEnd w:id="20"/>
      <w:r w:rsidRPr="00717D54">
        <w:rPr>
          <w:rFonts w:cs="ＭＳ Ｐゴシック" w:hint="eastAsia"/>
          <w:b/>
          <w:bCs/>
          <w:color w:val="000000"/>
          <w:sz w:val="24"/>
          <w:szCs w:val="24"/>
          <w:lang w:bidi="ar-SA"/>
        </w:rPr>
        <w:t>第２</w:t>
      </w:r>
      <w:r w:rsidRPr="00717D54">
        <w:rPr>
          <w:rFonts w:cs="ＭＳ Ｐゴシック" w:hint="eastAsia"/>
          <w:color w:val="000000"/>
          <w:sz w:val="24"/>
          <w:szCs w:val="24"/>
          <w:lang w:bidi="ar-SA"/>
        </w:rPr>
        <w:t xml:space="preserve">　委員会の所掌事項は、次に掲げるとおりとする。</w:t>
      </w:r>
    </w:p>
    <w:p w:rsidR="00982FC8" w:rsidRPr="00717D54" w:rsidRDefault="00982FC8" w:rsidP="00982FC8">
      <w:pPr>
        <w:ind w:firstLineChars="0" w:firstLine="0"/>
        <w:rPr>
          <w:rFonts w:cs="ＭＳ Ｐゴシック"/>
          <w:color w:val="000000"/>
          <w:sz w:val="24"/>
          <w:szCs w:val="24"/>
          <w:lang w:bidi="ar-SA"/>
        </w:rPr>
      </w:pPr>
      <w:bookmarkStart w:id="21" w:name="JUMP_GOU_1_0_0"/>
      <w:bookmarkStart w:id="22" w:name="JUMP_SEQ_12"/>
      <w:bookmarkStart w:id="23" w:name="MOKUJI_7"/>
      <w:bookmarkEnd w:id="21"/>
      <w:bookmarkEnd w:id="22"/>
      <w:bookmarkEnd w:id="23"/>
      <w:r w:rsidRPr="00717D54">
        <w:rPr>
          <w:rFonts w:cs="ＭＳ Ｐゴシック" w:hint="eastAsia"/>
          <w:color w:val="000000"/>
          <w:sz w:val="24"/>
          <w:szCs w:val="24"/>
          <w:lang w:bidi="ar-SA"/>
        </w:rPr>
        <w:t>(１)　計画の策定に当たっての基本的な方針に関する事項</w:t>
      </w:r>
    </w:p>
    <w:p w:rsidR="00982FC8" w:rsidRPr="00717D54" w:rsidRDefault="00982FC8" w:rsidP="00982FC8">
      <w:pPr>
        <w:ind w:firstLineChars="0" w:firstLine="0"/>
        <w:rPr>
          <w:rFonts w:cs="ＭＳ Ｐゴシック"/>
          <w:color w:val="000000"/>
          <w:sz w:val="24"/>
          <w:szCs w:val="24"/>
          <w:lang w:bidi="ar-SA"/>
        </w:rPr>
      </w:pPr>
      <w:bookmarkStart w:id="24" w:name="JUMP_GOU_2_0_0"/>
      <w:bookmarkStart w:id="25" w:name="JUMP_SEQ_13"/>
      <w:bookmarkStart w:id="26" w:name="MOKUJI_8"/>
      <w:bookmarkEnd w:id="19"/>
      <w:bookmarkEnd w:id="24"/>
      <w:bookmarkEnd w:id="25"/>
      <w:bookmarkEnd w:id="26"/>
      <w:r w:rsidRPr="00717D54">
        <w:rPr>
          <w:rFonts w:cs="ＭＳ Ｐゴシック" w:hint="eastAsia"/>
          <w:color w:val="000000"/>
          <w:sz w:val="24"/>
          <w:szCs w:val="24"/>
          <w:lang w:bidi="ar-SA"/>
        </w:rPr>
        <w:t>(２)　前号のほか計画の策定に関し必要と認める事項</w:t>
      </w:r>
    </w:p>
    <w:p w:rsidR="00982FC8" w:rsidRPr="00717D54" w:rsidRDefault="00982FC8" w:rsidP="00982FC8">
      <w:pPr>
        <w:ind w:firstLineChars="0" w:firstLine="0"/>
        <w:rPr>
          <w:rFonts w:cs="ＭＳ Ｐゴシック"/>
          <w:color w:val="000000"/>
          <w:sz w:val="24"/>
          <w:szCs w:val="24"/>
          <w:lang w:bidi="ar-SA"/>
        </w:rPr>
      </w:pPr>
      <w:bookmarkStart w:id="27" w:name="JUMP_SEQ_14"/>
      <w:bookmarkStart w:id="28" w:name="MOKUJI_9"/>
      <w:bookmarkStart w:id="29" w:name="JUMP_JYO_3_0_0"/>
      <w:bookmarkEnd w:id="27"/>
      <w:bookmarkEnd w:id="28"/>
      <w:r w:rsidRPr="00717D54">
        <w:rPr>
          <w:rFonts w:cs="ＭＳ Ｐゴシック" w:hint="eastAsia"/>
          <w:color w:val="000000"/>
          <w:sz w:val="24"/>
          <w:szCs w:val="24"/>
          <w:lang w:bidi="ar-SA"/>
        </w:rPr>
        <w:t>（組織）</w:t>
      </w:r>
    </w:p>
    <w:p w:rsidR="00982FC8" w:rsidRPr="00717D54" w:rsidRDefault="00982FC8" w:rsidP="00717D54">
      <w:pPr>
        <w:ind w:left="482" w:hangingChars="200" w:hanging="482"/>
        <w:rPr>
          <w:rFonts w:cs="ＭＳ Ｐゴシック"/>
          <w:color w:val="000000"/>
          <w:sz w:val="24"/>
          <w:szCs w:val="24"/>
          <w:lang w:bidi="ar-SA"/>
        </w:rPr>
      </w:pPr>
      <w:bookmarkStart w:id="30" w:name="JUMP_SEQ_15"/>
      <w:bookmarkEnd w:id="30"/>
      <w:r w:rsidRPr="00717D54">
        <w:rPr>
          <w:rFonts w:cs="ＭＳ Ｐゴシック" w:hint="eastAsia"/>
          <w:b/>
          <w:bCs/>
          <w:color w:val="000000"/>
          <w:sz w:val="24"/>
          <w:szCs w:val="24"/>
          <w:lang w:bidi="ar-SA"/>
        </w:rPr>
        <w:t>第３</w:t>
      </w:r>
      <w:r w:rsidRPr="00717D54">
        <w:rPr>
          <w:rFonts w:cs="ＭＳ Ｐゴシック" w:hint="eastAsia"/>
          <w:color w:val="000000"/>
          <w:sz w:val="24"/>
          <w:szCs w:val="24"/>
          <w:lang w:bidi="ar-SA"/>
        </w:rPr>
        <w:t xml:space="preserve">　委員会は、「原村地域包括医療推進協議会」の委員のうちから村長が委嘱する者８人以内をもって組織する。</w:t>
      </w:r>
      <w:bookmarkStart w:id="31" w:name="JUMP_KOU_2_0"/>
      <w:bookmarkEnd w:id="29"/>
    </w:p>
    <w:p w:rsidR="00982FC8" w:rsidRPr="00717D54" w:rsidRDefault="00982FC8" w:rsidP="00982FC8">
      <w:pPr>
        <w:ind w:firstLineChars="0" w:firstLine="0"/>
        <w:rPr>
          <w:rFonts w:cs="ＭＳ Ｐゴシック"/>
          <w:color w:val="000000"/>
          <w:sz w:val="24"/>
          <w:szCs w:val="24"/>
          <w:lang w:bidi="ar-SA"/>
        </w:rPr>
      </w:pPr>
    </w:p>
    <w:p w:rsidR="00982FC8" w:rsidRPr="00717D54" w:rsidRDefault="00982FC8" w:rsidP="00982FC8">
      <w:pPr>
        <w:ind w:firstLineChars="0" w:firstLine="0"/>
        <w:rPr>
          <w:rFonts w:cs="ＭＳ Ｐゴシック"/>
          <w:color w:val="000000"/>
          <w:sz w:val="24"/>
          <w:szCs w:val="24"/>
          <w:lang w:bidi="ar-SA"/>
        </w:rPr>
      </w:pPr>
      <w:bookmarkStart w:id="32" w:name="JUMP_SEQ_17"/>
      <w:bookmarkStart w:id="33" w:name="MOKUJI_11"/>
      <w:bookmarkStart w:id="34" w:name="JUMP_JYO_4_0_0"/>
      <w:bookmarkEnd w:id="32"/>
      <w:bookmarkEnd w:id="33"/>
      <w:r w:rsidRPr="00717D54">
        <w:rPr>
          <w:rFonts w:cs="ＭＳ Ｐゴシック" w:hint="eastAsia"/>
          <w:color w:val="000000"/>
          <w:sz w:val="24"/>
          <w:szCs w:val="24"/>
          <w:lang w:bidi="ar-SA"/>
        </w:rPr>
        <w:t>（任期）</w:t>
      </w:r>
    </w:p>
    <w:p w:rsidR="00982FC8" w:rsidRPr="00717D54" w:rsidRDefault="00982FC8" w:rsidP="00717D54">
      <w:pPr>
        <w:ind w:left="482" w:hangingChars="200" w:hanging="482"/>
        <w:rPr>
          <w:rFonts w:cs="ＭＳ Ｐゴシック"/>
          <w:color w:val="000000"/>
          <w:sz w:val="24"/>
          <w:szCs w:val="24"/>
          <w:lang w:bidi="ar-SA"/>
        </w:rPr>
      </w:pPr>
      <w:bookmarkStart w:id="35" w:name="JUMP_SEQ_18"/>
      <w:bookmarkEnd w:id="34"/>
      <w:bookmarkEnd w:id="35"/>
      <w:r w:rsidRPr="00717D54">
        <w:rPr>
          <w:rFonts w:cs="ＭＳ Ｐゴシック" w:hint="eastAsia"/>
          <w:b/>
          <w:bCs/>
          <w:color w:val="000000"/>
          <w:sz w:val="24"/>
          <w:szCs w:val="24"/>
          <w:lang w:bidi="ar-SA"/>
        </w:rPr>
        <w:t>第４</w:t>
      </w:r>
      <w:r w:rsidRPr="00717D54">
        <w:rPr>
          <w:rFonts w:cs="ＭＳ Ｐゴシック" w:hint="eastAsia"/>
          <w:color w:val="000000"/>
          <w:sz w:val="24"/>
          <w:szCs w:val="24"/>
          <w:lang w:bidi="ar-SA"/>
        </w:rPr>
        <w:t xml:space="preserve">　委員の任期は計画策定が完了するまでとする。ただし、補欠委員の任期は前任者の残任期間とする。</w:t>
      </w:r>
    </w:p>
    <w:p w:rsidR="00982FC8" w:rsidRPr="00717D54" w:rsidRDefault="00982FC8" w:rsidP="00982FC8">
      <w:pPr>
        <w:ind w:firstLineChars="0" w:firstLine="0"/>
        <w:rPr>
          <w:rFonts w:cs="ＭＳ Ｐゴシック"/>
          <w:color w:val="000000"/>
          <w:sz w:val="24"/>
          <w:szCs w:val="24"/>
          <w:lang w:bidi="ar-SA"/>
        </w:rPr>
      </w:pPr>
      <w:bookmarkStart w:id="36" w:name="JUMP_SEQ_19"/>
      <w:bookmarkStart w:id="37" w:name="MOKUJI_12"/>
      <w:bookmarkStart w:id="38" w:name="JUMP_JYO_5_0_0"/>
      <w:bookmarkEnd w:id="36"/>
      <w:bookmarkEnd w:id="37"/>
      <w:r w:rsidRPr="00717D54">
        <w:rPr>
          <w:rFonts w:cs="ＭＳ Ｐゴシック" w:hint="eastAsia"/>
          <w:color w:val="000000"/>
          <w:sz w:val="24"/>
          <w:szCs w:val="24"/>
          <w:lang w:bidi="ar-SA"/>
        </w:rPr>
        <w:t>（委員長及び副委員長）</w:t>
      </w:r>
    </w:p>
    <w:p w:rsidR="00982FC8" w:rsidRPr="00717D54" w:rsidRDefault="00982FC8" w:rsidP="00982FC8">
      <w:pPr>
        <w:ind w:firstLineChars="0" w:firstLine="0"/>
        <w:rPr>
          <w:rFonts w:cs="ＭＳ Ｐゴシック"/>
          <w:color w:val="000000"/>
          <w:sz w:val="24"/>
          <w:szCs w:val="24"/>
          <w:lang w:bidi="ar-SA"/>
        </w:rPr>
      </w:pPr>
      <w:bookmarkStart w:id="39" w:name="JUMP_SEQ_20"/>
      <w:bookmarkEnd w:id="39"/>
      <w:r w:rsidRPr="00717D54">
        <w:rPr>
          <w:rFonts w:cs="ＭＳ Ｐゴシック" w:hint="eastAsia"/>
          <w:b/>
          <w:bCs/>
          <w:color w:val="000000"/>
          <w:sz w:val="24"/>
          <w:szCs w:val="24"/>
          <w:lang w:bidi="ar-SA"/>
        </w:rPr>
        <w:t>第５</w:t>
      </w:r>
      <w:r w:rsidRPr="00717D54">
        <w:rPr>
          <w:rFonts w:cs="ＭＳ Ｐゴシック" w:hint="eastAsia"/>
          <w:color w:val="000000"/>
          <w:sz w:val="24"/>
          <w:szCs w:val="24"/>
          <w:lang w:bidi="ar-SA"/>
        </w:rPr>
        <w:t xml:space="preserve">　委員会に委員長及び副委員長を置く。</w:t>
      </w:r>
    </w:p>
    <w:p w:rsidR="00982FC8" w:rsidRPr="00717D54" w:rsidRDefault="00982FC8" w:rsidP="00982FC8">
      <w:pPr>
        <w:ind w:firstLineChars="0" w:firstLine="0"/>
        <w:rPr>
          <w:rFonts w:cs="ＭＳ Ｐゴシック"/>
          <w:color w:val="000000"/>
          <w:sz w:val="24"/>
          <w:szCs w:val="24"/>
          <w:lang w:bidi="ar-SA"/>
        </w:rPr>
      </w:pPr>
      <w:bookmarkStart w:id="40" w:name="JUMP_SEQ_21"/>
      <w:bookmarkStart w:id="41" w:name="MOKUJI_13"/>
      <w:bookmarkEnd w:id="40"/>
      <w:bookmarkEnd w:id="41"/>
      <w:r w:rsidRPr="00717D54">
        <w:rPr>
          <w:rFonts w:cs="ＭＳ Ｐゴシック" w:hint="eastAsia"/>
          <w:color w:val="000000"/>
          <w:sz w:val="24"/>
          <w:szCs w:val="24"/>
          <w:lang w:bidi="ar-SA"/>
        </w:rPr>
        <w:t>２　委員長及び副委員長は、委員の互選によってこれを定める。</w:t>
      </w:r>
    </w:p>
    <w:p w:rsidR="00982FC8" w:rsidRPr="00717D54" w:rsidRDefault="00982FC8" w:rsidP="00982FC8">
      <w:pPr>
        <w:ind w:firstLineChars="0" w:firstLine="0"/>
        <w:rPr>
          <w:rFonts w:cs="ＭＳ Ｐゴシック"/>
          <w:color w:val="000000"/>
          <w:sz w:val="24"/>
          <w:szCs w:val="24"/>
          <w:lang w:bidi="ar-SA"/>
        </w:rPr>
      </w:pPr>
      <w:bookmarkStart w:id="42" w:name="JUMP_KOU_3_0"/>
      <w:bookmarkStart w:id="43" w:name="JUMP_SEQ_22"/>
      <w:bookmarkStart w:id="44" w:name="MOKUJI_14"/>
      <w:bookmarkEnd w:id="42"/>
      <w:bookmarkEnd w:id="43"/>
      <w:bookmarkEnd w:id="44"/>
      <w:r w:rsidRPr="00717D54">
        <w:rPr>
          <w:rFonts w:cs="ＭＳ Ｐゴシック" w:hint="eastAsia"/>
          <w:color w:val="000000"/>
          <w:sz w:val="24"/>
          <w:szCs w:val="24"/>
          <w:lang w:bidi="ar-SA"/>
        </w:rPr>
        <w:t>３　委員長は、委員会を代表し、会務を総理する。</w:t>
      </w:r>
    </w:p>
    <w:p w:rsidR="00982FC8" w:rsidRPr="00717D54" w:rsidRDefault="00982FC8" w:rsidP="00982FC8">
      <w:pPr>
        <w:ind w:firstLineChars="0" w:firstLine="0"/>
        <w:rPr>
          <w:rFonts w:cs="ＭＳ Ｐゴシック"/>
          <w:color w:val="000000"/>
          <w:sz w:val="24"/>
          <w:szCs w:val="24"/>
          <w:lang w:bidi="ar-SA"/>
        </w:rPr>
      </w:pPr>
      <w:bookmarkStart w:id="45" w:name="JUMP_KOU_4_0"/>
      <w:bookmarkStart w:id="46" w:name="JUMP_SEQ_23"/>
      <w:bookmarkStart w:id="47" w:name="MOKUJI_15"/>
      <w:bookmarkEnd w:id="38"/>
      <w:bookmarkEnd w:id="45"/>
      <w:bookmarkEnd w:id="46"/>
      <w:bookmarkEnd w:id="47"/>
      <w:r w:rsidRPr="00717D54">
        <w:rPr>
          <w:rFonts w:cs="ＭＳ Ｐゴシック" w:hint="eastAsia"/>
          <w:color w:val="000000"/>
          <w:sz w:val="24"/>
          <w:szCs w:val="24"/>
          <w:lang w:bidi="ar-SA"/>
        </w:rPr>
        <w:t>４　副委員長は、委員長を補佐し、委員長に事故あるときは、その職務を代理する。</w:t>
      </w:r>
    </w:p>
    <w:p w:rsidR="00982FC8" w:rsidRPr="00717D54" w:rsidRDefault="00982FC8" w:rsidP="00982FC8">
      <w:pPr>
        <w:ind w:firstLineChars="0" w:firstLine="0"/>
        <w:rPr>
          <w:rFonts w:cs="ＭＳ Ｐゴシック"/>
          <w:color w:val="000000"/>
          <w:sz w:val="24"/>
          <w:szCs w:val="24"/>
          <w:lang w:bidi="ar-SA"/>
        </w:rPr>
      </w:pPr>
      <w:bookmarkStart w:id="48" w:name="JUMP_SEQ_24"/>
      <w:bookmarkStart w:id="49" w:name="MOKUJI_16"/>
      <w:bookmarkStart w:id="50" w:name="JUMP_JYO_6_0_0"/>
      <w:bookmarkEnd w:id="48"/>
      <w:bookmarkEnd w:id="49"/>
      <w:r w:rsidRPr="00717D54">
        <w:rPr>
          <w:rFonts w:cs="ＭＳ Ｐゴシック" w:hint="eastAsia"/>
          <w:color w:val="000000"/>
          <w:sz w:val="24"/>
          <w:szCs w:val="24"/>
          <w:lang w:bidi="ar-SA"/>
        </w:rPr>
        <w:t>（会議）</w:t>
      </w:r>
    </w:p>
    <w:p w:rsidR="00982FC8" w:rsidRPr="00717D54" w:rsidRDefault="00982FC8" w:rsidP="00982FC8">
      <w:pPr>
        <w:ind w:firstLineChars="0" w:firstLine="0"/>
        <w:rPr>
          <w:rFonts w:cs="ＭＳ Ｐゴシック"/>
          <w:color w:val="000000"/>
          <w:sz w:val="24"/>
          <w:szCs w:val="24"/>
          <w:lang w:bidi="ar-SA"/>
        </w:rPr>
      </w:pPr>
      <w:bookmarkStart w:id="51" w:name="JUMP_SEQ_25"/>
      <w:bookmarkEnd w:id="51"/>
      <w:r w:rsidRPr="00717D54">
        <w:rPr>
          <w:rFonts w:cs="ＭＳ Ｐゴシック" w:hint="eastAsia"/>
          <w:b/>
          <w:bCs/>
          <w:color w:val="000000"/>
          <w:sz w:val="24"/>
          <w:szCs w:val="24"/>
          <w:lang w:bidi="ar-SA"/>
        </w:rPr>
        <w:t>第６</w:t>
      </w:r>
      <w:r w:rsidRPr="00717D54">
        <w:rPr>
          <w:rFonts w:cs="ＭＳ Ｐゴシック" w:hint="eastAsia"/>
          <w:color w:val="000000"/>
          <w:sz w:val="24"/>
          <w:szCs w:val="24"/>
          <w:lang w:bidi="ar-SA"/>
        </w:rPr>
        <w:t xml:space="preserve">　委員会の会議（以下「会議」という。）は、委員長が招集し、その議長となる。</w:t>
      </w:r>
    </w:p>
    <w:p w:rsidR="00982FC8" w:rsidRPr="00717D54" w:rsidRDefault="00982FC8" w:rsidP="00982FC8">
      <w:pPr>
        <w:ind w:left="240" w:hangingChars="100" w:hanging="240"/>
        <w:rPr>
          <w:rFonts w:cs="ＭＳ Ｐゴシック"/>
          <w:color w:val="000000"/>
          <w:sz w:val="24"/>
          <w:szCs w:val="24"/>
          <w:lang w:bidi="ar-SA"/>
        </w:rPr>
      </w:pPr>
      <w:bookmarkStart w:id="52" w:name="JUMP_SEQ_26"/>
      <w:bookmarkStart w:id="53" w:name="MOKUJI_17"/>
      <w:bookmarkEnd w:id="50"/>
      <w:bookmarkEnd w:id="52"/>
      <w:bookmarkEnd w:id="53"/>
      <w:r w:rsidRPr="00717D54">
        <w:rPr>
          <w:rFonts w:cs="ＭＳ Ｐゴシック" w:hint="eastAsia"/>
          <w:color w:val="000000"/>
          <w:sz w:val="24"/>
          <w:szCs w:val="24"/>
          <w:lang w:bidi="ar-SA"/>
        </w:rPr>
        <w:t>２　委員会は、必要があると認めるときは、会議に委員以外の者の出席を求め、その意見を聴くことができる。</w:t>
      </w:r>
    </w:p>
    <w:p w:rsidR="00982FC8" w:rsidRPr="00717D54" w:rsidRDefault="00982FC8" w:rsidP="00982FC8">
      <w:pPr>
        <w:ind w:firstLineChars="0" w:firstLine="0"/>
        <w:rPr>
          <w:rFonts w:cs="ＭＳ Ｐゴシック"/>
          <w:color w:val="000000"/>
          <w:sz w:val="24"/>
          <w:szCs w:val="24"/>
          <w:lang w:bidi="ar-SA"/>
        </w:rPr>
      </w:pPr>
      <w:bookmarkStart w:id="54" w:name="JUMP_SEQ_27"/>
      <w:bookmarkStart w:id="55" w:name="MOKUJI_18"/>
      <w:bookmarkStart w:id="56" w:name="JUMP_JYO_7_0_0"/>
      <w:bookmarkEnd w:id="54"/>
      <w:bookmarkEnd w:id="55"/>
      <w:r w:rsidRPr="00717D54">
        <w:rPr>
          <w:rFonts w:cs="ＭＳ Ｐゴシック" w:hint="eastAsia"/>
          <w:color w:val="000000"/>
          <w:sz w:val="24"/>
          <w:szCs w:val="24"/>
          <w:lang w:bidi="ar-SA"/>
        </w:rPr>
        <w:t>（専門部会）</w:t>
      </w:r>
    </w:p>
    <w:p w:rsidR="00982FC8" w:rsidRPr="00717D54" w:rsidRDefault="00982FC8" w:rsidP="00717D54">
      <w:pPr>
        <w:ind w:left="482" w:hangingChars="200" w:hanging="482"/>
        <w:rPr>
          <w:rFonts w:cs="ＭＳ Ｐゴシック"/>
          <w:color w:val="000000"/>
          <w:sz w:val="24"/>
          <w:szCs w:val="24"/>
          <w:lang w:bidi="ar-SA"/>
        </w:rPr>
      </w:pPr>
      <w:bookmarkStart w:id="57" w:name="JUMP_SEQ_28"/>
      <w:bookmarkEnd w:id="57"/>
      <w:r w:rsidRPr="00717D54">
        <w:rPr>
          <w:rFonts w:cs="ＭＳ Ｐゴシック" w:hint="eastAsia"/>
          <w:b/>
          <w:bCs/>
          <w:color w:val="000000"/>
          <w:sz w:val="24"/>
          <w:szCs w:val="24"/>
          <w:lang w:bidi="ar-SA"/>
        </w:rPr>
        <w:t>第７</w:t>
      </w:r>
      <w:r w:rsidRPr="00717D54">
        <w:rPr>
          <w:rFonts w:cs="ＭＳ Ｐゴシック" w:hint="eastAsia"/>
          <w:color w:val="000000"/>
          <w:sz w:val="24"/>
          <w:szCs w:val="24"/>
          <w:lang w:bidi="ar-SA"/>
        </w:rPr>
        <w:t xml:space="preserve">　委員会には、専門事項を調査検討するため、必要があるときは専門部会を置くことができる。</w:t>
      </w:r>
    </w:p>
    <w:p w:rsidR="00982FC8" w:rsidRPr="00717D54" w:rsidRDefault="00982FC8" w:rsidP="00982FC8">
      <w:pPr>
        <w:ind w:firstLineChars="0" w:firstLine="0"/>
        <w:rPr>
          <w:rFonts w:cs="ＭＳ Ｐゴシック"/>
          <w:color w:val="000000"/>
          <w:sz w:val="24"/>
          <w:szCs w:val="24"/>
          <w:lang w:bidi="ar-SA"/>
        </w:rPr>
      </w:pPr>
      <w:bookmarkStart w:id="58" w:name="JUMP_SEQ_29"/>
      <w:bookmarkStart w:id="59" w:name="MOKUJI_19"/>
      <w:bookmarkEnd w:id="31"/>
      <w:bookmarkEnd w:id="56"/>
      <w:bookmarkEnd w:id="58"/>
      <w:bookmarkEnd w:id="59"/>
      <w:r w:rsidRPr="00717D54">
        <w:rPr>
          <w:rFonts w:cs="ＭＳ Ｐゴシック" w:hint="eastAsia"/>
          <w:color w:val="000000"/>
          <w:sz w:val="24"/>
          <w:szCs w:val="24"/>
          <w:lang w:bidi="ar-SA"/>
        </w:rPr>
        <w:t>２　専門部会の組織及び運営に関し必要な事項は、村長が別に定める。</w:t>
      </w:r>
    </w:p>
    <w:p w:rsidR="00982FC8" w:rsidRPr="00717D54" w:rsidRDefault="00982FC8" w:rsidP="00982FC8">
      <w:pPr>
        <w:ind w:firstLineChars="0" w:firstLine="0"/>
        <w:rPr>
          <w:rFonts w:cs="ＭＳ Ｐゴシック"/>
          <w:color w:val="000000"/>
          <w:sz w:val="24"/>
          <w:szCs w:val="24"/>
          <w:lang w:bidi="ar-SA"/>
        </w:rPr>
      </w:pPr>
      <w:bookmarkStart w:id="60" w:name="JUMP_SEQ_30"/>
      <w:bookmarkStart w:id="61" w:name="MOKUJI_20"/>
      <w:bookmarkStart w:id="62" w:name="JUMP_JYO_8_0_0"/>
      <w:bookmarkEnd w:id="60"/>
      <w:bookmarkEnd w:id="61"/>
      <w:r w:rsidRPr="00717D54">
        <w:rPr>
          <w:rFonts w:cs="ＭＳ Ｐゴシック" w:hint="eastAsia"/>
          <w:color w:val="000000"/>
          <w:sz w:val="24"/>
          <w:szCs w:val="24"/>
          <w:lang w:bidi="ar-SA"/>
        </w:rPr>
        <w:t>（事務局）</w:t>
      </w:r>
    </w:p>
    <w:p w:rsidR="00982FC8" w:rsidRPr="00717D54" w:rsidRDefault="00982FC8" w:rsidP="00982FC8">
      <w:pPr>
        <w:ind w:firstLineChars="0" w:firstLine="0"/>
        <w:rPr>
          <w:rFonts w:cs="ＭＳ Ｐゴシック"/>
          <w:color w:val="000000"/>
          <w:sz w:val="24"/>
          <w:szCs w:val="24"/>
          <w:lang w:bidi="ar-SA"/>
        </w:rPr>
      </w:pPr>
      <w:bookmarkStart w:id="63" w:name="JUMP_SEQ_31"/>
      <w:bookmarkEnd w:id="62"/>
      <w:bookmarkEnd w:id="63"/>
      <w:r w:rsidRPr="00717D54">
        <w:rPr>
          <w:rFonts w:cs="ＭＳ Ｐゴシック" w:hint="eastAsia"/>
          <w:b/>
          <w:bCs/>
          <w:color w:val="000000"/>
          <w:sz w:val="24"/>
          <w:szCs w:val="24"/>
          <w:lang w:bidi="ar-SA"/>
        </w:rPr>
        <w:t>第８</w:t>
      </w:r>
      <w:r w:rsidRPr="00717D54">
        <w:rPr>
          <w:rFonts w:cs="ＭＳ Ｐゴシック" w:hint="eastAsia"/>
          <w:color w:val="000000"/>
          <w:sz w:val="24"/>
          <w:szCs w:val="24"/>
          <w:lang w:bidi="ar-SA"/>
        </w:rPr>
        <w:t xml:space="preserve">　委員会の庶務は、保健福祉課において処理する。</w:t>
      </w:r>
    </w:p>
    <w:p w:rsidR="00982FC8" w:rsidRPr="00717D54" w:rsidRDefault="00982FC8" w:rsidP="00982FC8">
      <w:pPr>
        <w:ind w:firstLineChars="0" w:firstLine="0"/>
        <w:rPr>
          <w:rFonts w:cs="ＭＳ Ｐゴシック"/>
          <w:color w:val="000000"/>
          <w:sz w:val="24"/>
          <w:szCs w:val="24"/>
          <w:lang w:bidi="ar-SA"/>
        </w:rPr>
      </w:pPr>
      <w:bookmarkStart w:id="64" w:name="JUMP_SEQ_32"/>
      <w:bookmarkStart w:id="65" w:name="MOKUJI_21"/>
      <w:bookmarkStart w:id="66" w:name="JUMP_JYO_9_0_0"/>
      <w:bookmarkEnd w:id="64"/>
      <w:bookmarkEnd w:id="65"/>
      <w:r w:rsidRPr="00717D54">
        <w:rPr>
          <w:rFonts w:cs="ＭＳ Ｐゴシック" w:hint="eastAsia"/>
          <w:color w:val="000000"/>
          <w:sz w:val="24"/>
          <w:szCs w:val="24"/>
          <w:lang w:bidi="ar-SA"/>
        </w:rPr>
        <w:t>（その他）</w:t>
      </w:r>
    </w:p>
    <w:p w:rsidR="00982FC8" w:rsidRPr="00717D54" w:rsidRDefault="00982FC8" w:rsidP="00717D54">
      <w:pPr>
        <w:ind w:left="482" w:hangingChars="200" w:hanging="482"/>
        <w:rPr>
          <w:rFonts w:cs="Times New Roman"/>
          <w:kern w:val="2"/>
          <w:sz w:val="24"/>
          <w:szCs w:val="24"/>
          <w:lang w:bidi="ar-SA"/>
        </w:rPr>
      </w:pPr>
      <w:bookmarkStart w:id="67" w:name="JUMP_SEQ_33"/>
      <w:bookmarkEnd w:id="15"/>
      <w:bookmarkEnd w:id="66"/>
      <w:bookmarkEnd w:id="67"/>
      <w:r w:rsidRPr="00717D54">
        <w:rPr>
          <w:rFonts w:cs="ＭＳ Ｐゴシック" w:hint="eastAsia"/>
          <w:b/>
          <w:bCs/>
          <w:color w:val="000000"/>
          <w:sz w:val="24"/>
          <w:szCs w:val="24"/>
          <w:lang w:bidi="ar-SA"/>
        </w:rPr>
        <w:t>第９</w:t>
      </w:r>
      <w:r w:rsidRPr="00717D54">
        <w:rPr>
          <w:rFonts w:cs="ＭＳ Ｐゴシック" w:hint="eastAsia"/>
          <w:color w:val="000000"/>
          <w:sz w:val="24"/>
          <w:szCs w:val="24"/>
          <w:lang w:bidi="ar-SA"/>
        </w:rPr>
        <w:t xml:space="preserve">　この</w:t>
      </w:r>
      <w:r w:rsidR="00717D54">
        <w:rPr>
          <w:rFonts w:cs="ＭＳ Ｐゴシック" w:hint="eastAsia"/>
          <w:color w:val="000000"/>
          <w:sz w:val="24"/>
          <w:szCs w:val="24"/>
          <w:lang w:bidi="ar-SA"/>
        </w:rPr>
        <w:t>規定</w:t>
      </w:r>
      <w:r w:rsidRPr="00717D54">
        <w:rPr>
          <w:rFonts w:cs="ＭＳ Ｐゴシック" w:hint="eastAsia"/>
          <w:color w:val="000000"/>
          <w:sz w:val="24"/>
          <w:szCs w:val="24"/>
          <w:lang w:bidi="ar-SA"/>
        </w:rPr>
        <w:t>に定めるもののほか、委員会の運営に関し必要な事項は、委員長が別に定める。</w:t>
      </w:r>
    </w:p>
    <w:p w:rsidR="00982FC8" w:rsidRDefault="00982FC8">
      <w:pPr>
        <w:ind w:firstLineChars="0" w:firstLine="0"/>
      </w:pPr>
    </w:p>
    <w:sectPr w:rsidR="00982FC8" w:rsidSect="009E23B1">
      <w:headerReference w:type="default" r:id="rId9"/>
      <w:footerReference w:type="even" r:id="rId10"/>
      <w:footerReference w:type="default" r:id="rId11"/>
      <w:type w:val="oddPage"/>
      <w:pgSz w:w="11906" w:h="16838"/>
      <w:pgMar w:top="1440" w:right="1080" w:bottom="1440" w:left="1080"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B38" w:rsidRDefault="00714B38" w:rsidP="00E156D1">
      <w:r>
        <w:separator/>
      </w:r>
    </w:p>
  </w:endnote>
  <w:endnote w:type="continuationSeparator" w:id="0">
    <w:p w:rsidR="00714B38" w:rsidRDefault="00714B38" w:rsidP="00E1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7" w:rsidRDefault="006A36A7" w:rsidP="007E7A39">
    <w:pPr>
      <w:pStyle w:val="13"/>
      <w:ind w:leftChars="0" w:left="0" w:firstLineChars="0" w:firstLine="0"/>
      <w:jc w:val="center"/>
    </w:pPr>
  </w:p>
  <w:p w:rsidR="006A36A7" w:rsidRPr="00FB1F2E" w:rsidRDefault="006A36A7" w:rsidP="00E156D1">
    <w:pPr>
      <w:pStyle w:val="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833339"/>
      <w:docPartObj>
        <w:docPartGallery w:val="Page Numbers (Bottom of Page)"/>
        <w:docPartUnique/>
      </w:docPartObj>
    </w:sdtPr>
    <w:sdtEndPr/>
    <w:sdtContent>
      <w:p w:rsidR="009E23B1" w:rsidRDefault="009E23B1">
        <w:pPr>
          <w:pStyle w:val="af4"/>
          <w:jc w:val="center"/>
        </w:pPr>
        <w:r>
          <w:fldChar w:fldCharType="begin"/>
        </w:r>
        <w:r>
          <w:instrText>PAGE   \* MERGEFORMAT</w:instrText>
        </w:r>
        <w:r>
          <w:fldChar w:fldCharType="separate"/>
        </w:r>
        <w:r w:rsidR="00151EC8" w:rsidRPr="00151EC8">
          <w:rPr>
            <w:noProof/>
            <w:lang w:val="ja-JP"/>
          </w:rPr>
          <w:t>1</w:t>
        </w:r>
        <w:r>
          <w:fldChar w:fldCharType="end"/>
        </w:r>
      </w:p>
    </w:sdtContent>
  </w:sdt>
  <w:p w:rsidR="006A36A7" w:rsidRPr="00D922D1" w:rsidRDefault="006A36A7" w:rsidP="00E156D1">
    <w:pPr>
      <w:pStyle w:val="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B38" w:rsidRDefault="00714B38" w:rsidP="00E156D1">
      <w:r>
        <w:separator/>
      </w:r>
    </w:p>
  </w:footnote>
  <w:footnote w:type="continuationSeparator" w:id="0">
    <w:p w:rsidR="00714B38" w:rsidRDefault="00714B38" w:rsidP="00E1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A7" w:rsidRPr="00F713A2" w:rsidRDefault="006A36A7" w:rsidP="00FE5BD4">
    <w:pPr>
      <w:pStyle w:val="1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055"/>
    <w:multiLevelType w:val="hybridMultilevel"/>
    <w:tmpl w:val="2FB210CE"/>
    <w:lvl w:ilvl="0" w:tplc="296222D2">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1416FE5"/>
    <w:multiLevelType w:val="hybridMultilevel"/>
    <w:tmpl w:val="6654242E"/>
    <w:lvl w:ilvl="0" w:tplc="A314B00C">
      <w:start w:val="6"/>
      <w:numFmt w:val="bullet"/>
      <w:lvlText w:val="●"/>
      <w:lvlJc w:val="left"/>
      <w:pPr>
        <w:ind w:left="92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 w15:restartNumberingAfterBreak="0">
    <w:nsid w:val="21CA74E6"/>
    <w:multiLevelType w:val="hybridMultilevel"/>
    <w:tmpl w:val="0F0C90E4"/>
    <w:lvl w:ilvl="0" w:tplc="6362050C">
      <w:start w:val="7"/>
      <w:numFmt w:val="bullet"/>
      <w:lvlText w:val="◎"/>
      <w:lvlJc w:val="left"/>
      <w:pPr>
        <w:ind w:left="64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3" w15:restartNumberingAfterBreak="0">
    <w:nsid w:val="293D492C"/>
    <w:multiLevelType w:val="hybridMultilevel"/>
    <w:tmpl w:val="3DCC0E82"/>
    <w:lvl w:ilvl="0" w:tplc="A8C08184">
      <w:start w:val="2"/>
      <w:numFmt w:val="bullet"/>
      <w:lvlText w:val="●"/>
      <w:lvlJc w:val="left"/>
      <w:pPr>
        <w:ind w:left="78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2A15132C"/>
    <w:multiLevelType w:val="hybridMultilevel"/>
    <w:tmpl w:val="E02A49C0"/>
    <w:lvl w:ilvl="0" w:tplc="4508CFA8">
      <w:start w:val="1"/>
      <w:numFmt w:val="bullet"/>
      <w:lvlText w:val="◎"/>
      <w:lvlJc w:val="left"/>
      <w:pPr>
        <w:ind w:left="92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2C213B04"/>
    <w:multiLevelType w:val="hybridMultilevel"/>
    <w:tmpl w:val="D47C2EE6"/>
    <w:lvl w:ilvl="0" w:tplc="3C04E4D8">
      <w:start w:val="1"/>
      <w:numFmt w:val="decimalFullWidth"/>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6" w15:restartNumberingAfterBreak="0">
    <w:nsid w:val="347F2DB4"/>
    <w:multiLevelType w:val="hybridMultilevel"/>
    <w:tmpl w:val="A1DE64C6"/>
    <w:lvl w:ilvl="0" w:tplc="61021540">
      <w:start w:val="7"/>
      <w:numFmt w:val="bullet"/>
      <w:lvlText w:val="◎"/>
      <w:lvlJc w:val="left"/>
      <w:pPr>
        <w:ind w:left="92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7" w15:restartNumberingAfterBreak="0">
    <w:nsid w:val="3CA259C7"/>
    <w:multiLevelType w:val="hybridMultilevel"/>
    <w:tmpl w:val="21200B5E"/>
    <w:lvl w:ilvl="0" w:tplc="0C848BD6">
      <w:start w:val="4"/>
      <w:numFmt w:val="bullet"/>
      <w:lvlText w:val="◎"/>
      <w:lvlJc w:val="left"/>
      <w:pPr>
        <w:ind w:left="64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8" w15:restartNumberingAfterBreak="0">
    <w:nsid w:val="43D504D5"/>
    <w:multiLevelType w:val="hybridMultilevel"/>
    <w:tmpl w:val="588C8576"/>
    <w:lvl w:ilvl="0" w:tplc="D48E04C6">
      <w:start w:val="7"/>
      <w:numFmt w:val="bullet"/>
      <w:lvlText w:val="◎"/>
      <w:lvlJc w:val="left"/>
      <w:pPr>
        <w:ind w:left="78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469878EF"/>
    <w:multiLevelType w:val="hybridMultilevel"/>
    <w:tmpl w:val="338E271E"/>
    <w:lvl w:ilvl="0" w:tplc="63460626">
      <w:start w:val="2"/>
      <w:numFmt w:val="bullet"/>
      <w:lvlText w:val="●"/>
      <w:lvlJc w:val="left"/>
      <w:pPr>
        <w:ind w:left="92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15:restartNumberingAfterBreak="0">
    <w:nsid w:val="4C6E5109"/>
    <w:multiLevelType w:val="hybridMultilevel"/>
    <w:tmpl w:val="CE4A8962"/>
    <w:lvl w:ilvl="0" w:tplc="6D7CB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332D57"/>
    <w:multiLevelType w:val="hybridMultilevel"/>
    <w:tmpl w:val="2F7C0E9A"/>
    <w:lvl w:ilvl="0" w:tplc="6F765DE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A7A30B6"/>
    <w:multiLevelType w:val="hybridMultilevel"/>
    <w:tmpl w:val="0DC21974"/>
    <w:lvl w:ilvl="0" w:tplc="CF600CB6">
      <w:start w:val="5"/>
      <w:numFmt w:val="bullet"/>
      <w:lvlText w:val="●"/>
      <w:lvlJc w:val="left"/>
      <w:pPr>
        <w:ind w:left="92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3" w15:restartNumberingAfterBreak="0">
    <w:nsid w:val="5B4C2C1C"/>
    <w:multiLevelType w:val="hybridMultilevel"/>
    <w:tmpl w:val="E9C4BD3C"/>
    <w:lvl w:ilvl="0" w:tplc="28AE05C0">
      <w:start w:val="4"/>
      <w:numFmt w:val="bullet"/>
      <w:lvlText w:val="◎"/>
      <w:lvlJc w:val="left"/>
      <w:pPr>
        <w:ind w:left="58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4" w15:restartNumberingAfterBreak="0">
    <w:nsid w:val="5D123571"/>
    <w:multiLevelType w:val="hybridMultilevel"/>
    <w:tmpl w:val="95CAF3FA"/>
    <w:lvl w:ilvl="0" w:tplc="4D843E32">
      <w:start w:val="5"/>
      <w:numFmt w:val="bullet"/>
      <w:lvlText w:val="●"/>
      <w:lvlJc w:val="left"/>
      <w:pPr>
        <w:ind w:left="78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5E1C321F"/>
    <w:multiLevelType w:val="hybridMultilevel"/>
    <w:tmpl w:val="7B0AC8BA"/>
    <w:lvl w:ilvl="0" w:tplc="8CF87478">
      <w:start w:val="1"/>
      <w:numFmt w:val="bullet"/>
      <w:lvlText w:val="◎"/>
      <w:lvlJc w:val="left"/>
      <w:pPr>
        <w:ind w:left="64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6" w15:restartNumberingAfterBreak="0">
    <w:nsid w:val="625357E4"/>
    <w:multiLevelType w:val="hybridMultilevel"/>
    <w:tmpl w:val="189C9D20"/>
    <w:lvl w:ilvl="0" w:tplc="2690E5DE">
      <w:start w:val="3"/>
      <w:numFmt w:val="bullet"/>
      <w:lvlText w:val="●"/>
      <w:lvlJc w:val="left"/>
      <w:pPr>
        <w:ind w:left="58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7" w15:restartNumberingAfterBreak="0">
    <w:nsid w:val="65C75B61"/>
    <w:multiLevelType w:val="hybridMultilevel"/>
    <w:tmpl w:val="69CE9D1A"/>
    <w:lvl w:ilvl="0" w:tplc="28B63854">
      <w:start w:val="5"/>
      <w:numFmt w:val="bullet"/>
      <w:lvlText w:val="●"/>
      <w:lvlJc w:val="left"/>
      <w:pPr>
        <w:ind w:left="78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68B958ED"/>
    <w:multiLevelType w:val="hybridMultilevel"/>
    <w:tmpl w:val="5192A11E"/>
    <w:lvl w:ilvl="0" w:tplc="AE8EEA7C">
      <w:start w:val="1"/>
      <w:numFmt w:val="bullet"/>
      <w:lvlText w:val="◎"/>
      <w:lvlJc w:val="left"/>
      <w:pPr>
        <w:ind w:left="64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9" w15:restartNumberingAfterBreak="0">
    <w:nsid w:val="6CFF4C6F"/>
    <w:multiLevelType w:val="hybridMultilevel"/>
    <w:tmpl w:val="E66089D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6F97415E"/>
    <w:multiLevelType w:val="hybridMultilevel"/>
    <w:tmpl w:val="B4D4D21A"/>
    <w:lvl w:ilvl="0" w:tplc="FC528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080CAA"/>
    <w:multiLevelType w:val="hybridMultilevel"/>
    <w:tmpl w:val="FC30851A"/>
    <w:lvl w:ilvl="0" w:tplc="FE6294C0">
      <w:start w:val="1"/>
      <w:numFmt w:val="decimalFullWidth"/>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2" w15:restartNumberingAfterBreak="0">
    <w:nsid w:val="756A3348"/>
    <w:multiLevelType w:val="hybridMultilevel"/>
    <w:tmpl w:val="B6B28216"/>
    <w:lvl w:ilvl="0" w:tplc="B1A22ED2">
      <w:start w:val="4"/>
      <w:numFmt w:val="bullet"/>
      <w:lvlText w:val="◎"/>
      <w:lvlJc w:val="left"/>
      <w:pPr>
        <w:ind w:left="64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3" w15:restartNumberingAfterBreak="0">
    <w:nsid w:val="79EE688F"/>
    <w:multiLevelType w:val="hybridMultilevel"/>
    <w:tmpl w:val="260AC166"/>
    <w:lvl w:ilvl="0" w:tplc="A4E67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22"/>
  </w:num>
  <w:num w:numId="4">
    <w:abstractNumId w:val="7"/>
  </w:num>
  <w:num w:numId="5">
    <w:abstractNumId w:val="6"/>
  </w:num>
  <w:num w:numId="6">
    <w:abstractNumId w:val="8"/>
  </w:num>
  <w:num w:numId="7">
    <w:abstractNumId w:val="2"/>
  </w:num>
  <w:num w:numId="8">
    <w:abstractNumId w:val="18"/>
  </w:num>
  <w:num w:numId="9">
    <w:abstractNumId w:val="4"/>
  </w:num>
  <w:num w:numId="10">
    <w:abstractNumId w:val="15"/>
  </w:num>
  <w:num w:numId="11">
    <w:abstractNumId w:val="11"/>
  </w:num>
  <w:num w:numId="12">
    <w:abstractNumId w:val="9"/>
  </w:num>
  <w:num w:numId="13">
    <w:abstractNumId w:val="3"/>
  </w:num>
  <w:num w:numId="14">
    <w:abstractNumId w:val="16"/>
  </w:num>
  <w:num w:numId="15">
    <w:abstractNumId w:val="12"/>
  </w:num>
  <w:num w:numId="16">
    <w:abstractNumId w:val="14"/>
  </w:num>
  <w:num w:numId="17">
    <w:abstractNumId w:val="17"/>
  </w:num>
  <w:num w:numId="18">
    <w:abstractNumId w:val="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0"/>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51"/>
    <w:rsid w:val="00001444"/>
    <w:rsid w:val="00004D4C"/>
    <w:rsid w:val="0001063A"/>
    <w:rsid w:val="00011257"/>
    <w:rsid w:val="00011BAF"/>
    <w:rsid w:val="00012276"/>
    <w:rsid w:val="00021637"/>
    <w:rsid w:val="0003758D"/>
    <w:rsid w:val="0004165A"/>
    <w:rsid w:val="00042089"/>
    <w:rsid w:val="000439EF"/>
    <w:rsid w:val="00050252"/>
    <w:rsid w:val="00052197"/>
    <w:rsid w:val="00073C59"/>
    <w:rsid w:val="000749B7"/>
    <w:rsid w:val="00077D8A"/>
    <w:rsid w:val="00082E4F"/>
    <w:rsid w:val="00083AE2"/>
    <w:rsid w:val="0008674E"/>
    <w:rsid w:val="00090D14"/>
    <w:rsid w:val="0009452D"/>
    <w:rsid w:val="00094A6F"/>
    <w:rsid w:val="000A0821"/>
    <w:rsid w:val="000A1281"/>
    <w:rsid w:val="000A75E5"/>
    <w:rsid w:val="000C007C"/>
    <w:rsid w:val="000C59F5"/>
    <w:rsid w:val="000C5DA4"/>
    <w:rsid w:val="000D420C"/>
    <w:rsid w:val="000D4478"/>
    <w:rsid w:val="000E1C74"/>
    <w:rsid w:val="000E34BE"/>
    <w:rsid w:val="000F2180"/>
    <w:rsid w:val="000F5A00"/>
    <w:rsid w:val="000F66B3"/>
    <w:rsid w:val="000F7208"/>
    <w:rsid w:val="000F76D1"/>
    <w:rsid w:val="0010163B"/>
    <w:rsid w:val="0010357A"/>
    <w:rsid w:val="001072DD"/>
    <w:rsid w:val="00111446"/>
    <w:rsid w:val="0011556D"/>
    <w:rsid w:val="0012042B"/>
    <w:rsid w:val="001222D4"/>
    <w:rsid w:val="0012393D"/>
    <w:rsid w:val="0012671F"/>
    <w:rsid w:val="00130535"/>
    <w:rsid w:val="001314F3"/>
    <w:rsid w:val="001373AE"/>
    <w:rsid w:val="00141056"/>
    <w:rsid w:val="00146C48"/>
    <w:rsid w:val="00151EC8"/>
    <w:rsid w:val="00161FC9"/>
    <w:rsid w:val="001716C9"/>
    <w:rsid w:val="00175153"/>
    <w:rsid w:val="00182E91"/>
    <w:rsid w:val="0018460E"/>
    <w:rsid w:val="001862DB"/>
    <w:rsid w:val="00192E15"/>
    <w:rsid w:val="001A1C80"/>
    <w:rsid w:val="001A3AB8"/>
    <w:rsid w:val="001B2A31"/>
    <w:rsid w:val="001B2F03"/>
    <w:rsid w:val="001B6A60"/>
    <w:rsid w:val="001C1249"/>
    <w:rsid w:val="001C1E16"/>
    <w:rsid w:val="001C678A"/>
    <w:rsid w:val="001C6B20"/>
    <w:rsid w:val="001C737B"/>
    <w:rsid w:val="001D6569"/>
    <w:rsid w:val="001E2D58"/>
    <w:rsid w:val="001E5097"/>
    <w:rsid w:val="001E5FFB"/>
    <w:rsid w:val="001F097A"/>
    <w:rsid w:val="001F3136"/>
    <w:rsid w:val="001F32BE"/>
    <w:rsid w:val="00200035"/>
    <w:rsid w:val="002017AA"/>
    <w:rsid w:val="002039B1"/>
    <w:rsid w:val="002109B4"/>
    <w:rsid w:val="00211814"/>
    <w:rsid w:val="00212BD1"/>
    <w:rsid w:val="002134C3"/>
    <w:rsid w:val="00215C15"/>
    <w:rsid w:val="00220DDD"/>
    <w:rsid w:val="002224FD"/>
    <w:rsid w:val="00226B62"/>
    <w:rsid w:val="0023148D"/>
    <w:rsid w:val="002434CF"/>
    <w:rsid w:val="0025600F"/>
    <w:rsid w:val="00267E02"/>
    <w:rsid w:val="002706FE"/>
    <w:rsid w:val="00270B36"/>
    <w:rsid w:val="00281DF3"/>
    <w:rsid w:val="002B46A4"/>
    <w:rsid w:val="002B5B39"/>
    <w:rsid w:val="002C4577"/>
    <w:rsid w:val="002C5473"/>
    <w:rsid w:val="002C7E97"/>
    <w:rsid w:val="002D2D53"/>
    <w:rsid w:val="002D76EA"/>
    <w:rsid w:val="002F2D49"/>
    <w:rsid w:val="002F446A"/>
    <w:rsid w:val="002F72FB"/>
    <w:rsid w:val="002F7A9B"/>
    <w:rsid w:val="0030342F"/>
    <w:rsid w:val="00303EAA"/>
    <w:rsid w:val="00322941"/>
    <w:rsid w:val="0032470E"/>
    <w:rsid w:val="003269D6"/>
    <w:rsid w:val="00344232"/>
    <w:rsid w:val="003457AE"/>
    <w:rsid w:val="003701AC"/>
    <w:rsid w:val="00372AE7"/>
    <w:rsid w:val="00381C46"/>
    <w:rsid w:val="003824C2"/>
    <w:rsid w:val="003870E1"/>
    <w:rsid w:val="00392B27"/>
    <w:rsid w:val="003978B9"/>
    <w:rsid w:val="003A491B"/>
    <w:rsid w:val="003A77F9"/>
    <w:rsid w:val="003B2D12"/>
    <w:rsid w:val="003B35A2"/>
    <w:rsid w:val="003C5581"/>
    <w:rsid w:val="003D03B6"/>
    <w:rsid w:val="003D1723"/>
    <w:rsid w:val="003D422E"/>
    <w:rsid w:val="003E4C1D"/>
    <w:rsid w:val="003E5D35"/>
    <w:rsid w:val="003E5EEC"/>
    <w:rsid w:val="003E6B09"/>
    <w:rsid w:val="003F5982"/>
    <w:rsid w:val="003F7D07"/>
    <w:rsid w:val="004022F0"/>
    <w:rsid w:val="0041040E"/>
    <w:rsid w:val="004131BB"/>
    <w:rsid w:val="00413DC6"/>
    <w:rsid w:val="004140E9"/>
    <w:rsid w:val="00415C8D"/>
    <w:rsid w:val="00421E40"/>
    <w:rsid w:val="004223F2"/>
    <w:rsid w:val="00424865"/>
    <w:rsid w:val="00424E43"/>
    <w:rsid w:val="00433583"/>
    <w:rsid w:val="00440C42"/>
    <w:rsid w:val="00442932"/>
    <w:rsid w:val="004436BB"/>
    <w:rsid w:val="004478C6"/>
    <w:rsid w:val="004521D3"/>
    <w:rsid w:val="004537F3"/>
    <w:rsid w:val="00456E3E"/>
    <w:rsid w:val="00462633"/>
    <w:rsid w:val="00463376"/>
    <w:rsid w:val="0046789A"/>
    <w:rsid w:val="0047032B"/>
    <w:rsid w:val="00476B18"/>
    <w:rsid w:val="00485BDF"/>
    <w:rsid w:val="00487DFA"/>
    <w:rsid w:val="0049190A"/>
    <w:rsid w:val="004A2D68"/>
    <w:rsid w:val="004B2DD4"/>
    <w:rsid w:val="004B67E3"/>
    <w:rsid w:val="004B74C5"/>
    <w:rsid w:val="004C2475"/>
    <w:rsid w:val="004D49C5"/>
    <w:rsid w:val="004E1869"/>
    <w:rsid w:val="004E25EC"/>
    <w:rsid w:val="004E53C6"/>
    <w:rsid w:val="00502E0A"/>
    <w:rsid w:val="005054E0"/>
    <w:rsid w:val="00517EEB"/>
    <w:rsid w:val="00525477"/>
    <w:rsid w:val="00533F19"/>
    <w:rsid w:val="00534A54"/>
    <w:rsid w:val="005362D2"/>
    <w:rsid w:val="00541480"/>
    <w:rsid w:val="00541B77"/>
    <w:rsid w:val="005508BC"/>
    <w:rsid w:val="005515D5"/>
    <w:rsid w:val="00553A8D"/>
    <w:rsid w:val="00560C31"/>
    <w:rsid w:val="00565792"/>
    <w:rsid w:val="0057628F"/>
    <w:rsid w:val="00583B9A"/>
    <w:rsid w:val="00590E3A"/>
    <w:rsid w:val="005A78FB"/>
    <w:rsid w:val="005B0AC8"/>
    <w:rsid w:val="005B1283"/>
    <w:rsid w:val="005B2DCB"/>
    <w:rsid w:val="005B2F86"/>
    <w:rsid w:val="005C093D"/>
    <w:rsid w:val="005C7722"/>
    <w:rsid w:val="005D057D"/>
    <w:rsid w:val="005D41A7"/>
    <w:rsid w:val="005D5C50"/>
    <w:rsid w:val="005D7252"/>
    <w:rsid w:val="005E5490"/>
    <w:rsid w:val="005F1621"/>
    <w:rsid w:val="005F1F35"/>
    <w:rsid w:val="005F507F"/>
    <w:rsid w:val="00600C69"/>
    <w:rsid w:val="00604B53"/>
    <w:rsid w:val="0061169C"/>
    <w:rsid w:val="006139C6"/>
    <w:rsid w:val="00614B63"/>
    <w:rsid w:val="0062156A"/>
    <w:rsid w:val="00622F8F"/>
    <w:rsid w:val="00624FE6"/>
    <w:rsid w:val="00642BB9"/>
    <w:rsid w:val="00664DD6"/>
    <w:rsid w:val="00672C7E"/>
    <w:rsid w:val="0067630A"/>
    <w:rsid w:val="00677300"/>
    <w:rsid w:val="00685897"/>
    <w:rsid w:val="00694A58"/>
    <w:rsid w:val="006A36A7"/>
    <w:rsid w:val="006A4851"/>
    <w:rsid w:val="006B2960"/>
    <w:rsid w:val="006B303B"/>
    <w:rsid w:val="006B5521"/>
    <w:rsid w:val="006C548D"/>
    <w:rsid w:val="006C7D0A"/>
    <w:rsid w:val="006F751B"/>
    <w:rsid w:val="007140A1"/>
    <w:rsid w:val="00714B38"/>
    <w:rsid w:val="00717D54"/>
    <w:rsid w:val="007208C4"/>
    <w:rsid w:val="00721071"/>
    <w:rsid w:val="00726548"/>
    <w:rsid w:val="0072777C"/>
    <w:rsid w:val="007329F6"/>
    <w:rsid w:val="00737177"/>
    <w:rsid w:val="00737B5C"/>
    <w:rsid w:val="00743799"/>
    <w:rsid w:val="007452B3"/>
    <w:rsid w:val="007478FE"/>
    <w:rsid w:val="00752150"/>
    <w:rsid w:val="0075290E"/>
    <w:rsid w:val="00752F6B"/>
    <w:rsid w:val="007539E8"/>
    <w:rsid w:val="00755CA1"/>
    <w:rsid w:val="007625C9"/>
    <w:rsid w:val="00762AF1"/>
    <w:rsid w:val="007709C6"/>
    <w:rsid w:val="00776817"/>
    <w:rsid w:val="007776D1"/>
    <w:rsid w:val="00787E57"/>
    <w:rsid w:val="00793FAB"/>
    <w:rsid w:val="00794CAF"/>
    <w:rsid w:val="007A0692"/>
    <w:rsid w:val="007A49BD"/>
    <w:rsid w:val="007A6B3B"/>
    <w:rsid w:val="007B2478"/>
    <w:rsid w:val="007B26C5"/>
    <w:rsid w:val="007B794B"/>
    <w:rsid w:val="007C2847"/>
    <w:rsid w:val="007C3D79"/>
    <w:rsid w:val="007C3EBC"/>
    <w:rsid w:val="007D2B6F"/>
    <w:rsid w:val="007D486F"/>
    <w:rsid w:val="007D7658"/>
    <w:rsid w:val="007E28D9"/>
    <w:rsid w:val="007E5D04"/>
    <w:rsid w:val="007E7A39"/>
    <w:rsid w:val="007F29BD"/>
    <w:rsid w:val="007F4BD5"/>
    <w:rsid w:val="007F6BCD"/>
    <w:rsid w:val="0080587D"/>
    <w:rsid w:val="0080675C"/>
    <w:rsid w:val="00811DCB"/>
    <w:rsid w:val="0081777C"/>
    <w:rsid w:val="00822C29"/>
    <w:rsid w:val="00823F80"/>
    <w:rsid w:val="008325B6"/>
    <w:rsid w:val="00832BE6"/>
    <w:rsid w:val="0083634A"/>
    <w:rsid w:val="00836FB4"/>
    <w:rsid w:val="00837E8D"/>
    <w:rsid w:val="008428CE"/>
    <w:rsid w:val="008447D4"/>
    <w:rsid w:val="008461C8"/>
    <w:rsid w:val="00852B69"/>
    <w:rsid w:val="008537A7"/>
    <w:rsid w:val="00865876"/>
    <w:rsid w:val="008704E0"/>
    <w:rsid w:val="00873D8B"/>
    <w:rsid w:val="00875B11"/>
    <w:rsid w:val="00876755"/>
    <w:rsid w:val="00885384"/>
    <w:rsid w:val="008854B5"/>
    <w:rsid w:val="008945B6"/>
    <w:rsid w:val="008C4FA5"/>
    <w:rsid w:val="008C624C"/>
    <w:rsid w:val="008C72A1"/>
    <w:rsid w:val="008D23D3"/>
    <w:rsid w:val="008D2DE8"/>
    <w:rsid w:val="008E082A"/>
    <w:rsid w:val="008E2422"/>
    <w:rsid w:val="008E6497"/>
    <w:rsid w:val="008E68CA"/>
    <w:rsid w:val="008F5787"/>
    <w:rsid w:val="0091143C"/>
    <w:rsid w:val="00917B87"/>
    <w:rsid w:val="00926F54"/>
    <w:rsid w:val="00931E6B"/>
    <w:rsid w:val="00936567"/>
    <w:rsid w:val="0094530F"/>
    <w:rsid w:val="0095008A"/>
    <w:rsid w:val="00963BFB"/>
    <w:rsid w:val="00966A1E"/>
    <w:rsid w:val="00967839"/>
    <w:rsid w:val="009718AB"/>
    <w:rsid w:val="00973637"/>
    <w:rsid w:val="00982FC8"/>
    <w:rsid w:val="00987B68"/>
    <w:rsid w:val="0099684E"/>
    <w:rsid w:val="0099785A"/>
    <w:rsid w:val="009A205A"/>
    <w:rsid w:val="009A2ABA"/>
    <w:rsid w:val="009A2E1D"/>
    <w:rsid w:val="009A5814"/>
    <w:rsid w:val="009B00B7"/>
    <w:rsid w:val="009B29A1"/>
    <w:rsid w:val="009B2FC0"/>
    <w:rsid w:val="009B7063"/>
    <w:rsid w:val="009C0043"/>
    <w:rsid w:val="009C0B49"/>
    <w:rsid w:val="009C2786"/>
    <w:rsid w:val="009D261E"/>
    <w:rsid w:val="009D2C7B"/>
    <w:rsid w:val="009D5FDD"/>
    <w:rsid w:val="009D7E67"/>
    <w:rsid w:val="009E04F7"/>
    <w:rsid w:val="009E23B1"/>
    <w:rsid w:val="009E36F8"/>
    <w:rsid w:val="009E6E30"/>
    <w:rsid w:val="009E7626"/>
    <w:rsid w:val="009F1F0E"/>
    <w:rsid w:val="009F39A1"/>
    <w:rsid w:val="009F3A5A"/>
    <w:rsid w:val="009F6FF0"/>
    <w:rsid w:val="00A0541C"/>
    <w:rsid w:val="00A07006"/>
    <w:rsid w:val="00A07ACA"/>
    <w:rsid w:val="00A14DE6"/>
    <w:rsid w:val="00A15CC7"/>
    <w:rsid w:val="00A17F0A"/>
    <w:rsid w:val="00A2524D"/>
    <w:rsid w:val="00A27D68"/>
    <w:rsid w:val="00A32B6B"/>
    <w:rsid w:val="00A36B3B"/>
    <w:rsid w:val="00A40A6B"/>
    <w:rsid w:val="00A42764"/>
    <w:rsid w:val="00A44FB0"/>
    <w:rsid w:val="00A453A8"/>
    <w:rsid w:val="00A5581D"/>
    <w:rsid w:val="00A650D2"/>
    <w:rsid w:val="00A84103"/>
    <w:rsid w:val="00A84EFE"/>
    <w:rsid w:val="00AA69B6"/>
    <w:rsid w:val="00AB36D0"/>
    <w:rsid w:val="00AB4221"/>
    <w:rsid w:val="00AB4EC2"/>
    <w:rsid w:val="00AC192E"/>
    <w:rsid w:val="00AC29CA"/>
    <w:rsid w:val="00AC3EEF"/>
    <w:rsid w:val="00AD3D91"/>
    <w:rsid w:val="00AE608F"/>
    <w:rsid w:val="00AE6A22"/>
    <w:rsid w:val="00AE6AD3"/>
    <w:rsid w:val="00AE76AA"/>
    <w:rsid w:val="00AE7CEF"/>
    <w:rsid w:val="00AF121D"/>
    <w:rsid w:val="00AF38ED"/>
    <w:rsid w:val="00AF39F6"/>
    <w:rsid w:val="00B012C2"/>
    <w:rsid w:val="00B01D95"/>
    <w:rsid w:val="00B02AB3"/>
    <w:rsid w:val="00B10381"/>
    <w:rsid w:val="00B1416C"/>
    <w:rsid w:val="00B14765"/>
    <w:rsid w:val="00B15C49"/>
    <w:rsid w:val="00B2039F"/>
    <w:rsid w:val="00B218AC"/>
    <w:rsid w:val="00B233E6"/>
    <w:rsid w:val="00B31EAA"/>
    <w:rsid w:val="00B50590"/>
    <w:rsid w:val="00B56DBF"/>
    <w:rsid w:val="00B570FF"/>
    <w:rsid w:val="00B641D3"/>
    <w:rsid w:val="00B66D6E"/>
    <w:rsid w:val="00B71BB2"/>
    <w:rsid w:val="00B775A6"/>
    <w:rsid w:val="00B84091"/>
    <w:rsid w:val="00B93D52"/>
    <w:rsid w:val="00B96C2C"/>
    <w:rsid w:val="00B9746B"/>
    <w:rsid w:val="00B97E16"/>
    <w:rsid w:val="00BA2775"/>
    <w:rsid w:val="00BB138F"/>
    <w:rsid w:val="00BB267B"/>
    <w:rsid w:val="00BB49DC"/>
    <w:rsid w:val="00BB5B8F"/>
    <w:rsid w:val="00BB5F44"/>
    <w:rsid w:val="00BB77E3"/>
    <w:rsid w:val="00BC1AB0"/>
    <w:rsid w:val="00BD41E7"/>
    <w:rsid w:val="00BD5029"/>
    <w:rsid w:val="00BD6A06"/>
    <w:rsid w:val="00BE095B"/>
    <w:rsid w:val="00BE3666"/>
    <w:rsid w:val="00C01519"/>
    <w:rsid w:val="00C04036"/>
    <w:rsid w:val="00C117C3"/>
    <w:rsid w:val="00C12883"/>
    <w:rsid w:val="00C144D9"/>
    <w:rsid w:val="00C15215"/>
    <w:rsid w:val="00C160C5"/>
    <w:rsid w:val="00C20051"/>
    <w:rsid w:val="00C218AA"/>
    <w:rsid w:val="00C2321E"/>
    <w:rsid w:val="00C3059E"/>
    <w:rsid w:val="00C31D23"/>
    <w:rsid w:val="00C33093"/>
    <w:rsid w:val="00C33FBE"/>
    <w:rsid w:val="00C359BF"/>
    <w:rsid w:val="00C36CD3"/>
    <w:rsid w:val="00C4506D"/>
    <w:rsid w:val="00C60365"/>
    <w:rsid w:val="00C66C96"/>
    <w:rsid w:val="00C729C7"/>
    <w:rsid w:val="00C7454C"/>
    <w:rsid w:val="00C85A19"/>
    <w:rsid w:val="00C94C8B"/>
    <w:rsid w:val="00CB0DFF"/>
    <w:rsid w:val="00CB7BA3"/>
    <w:rsid w:val="00CC0603"/>
    <w:rsid w:val="00CC222F"/>
    <w:rsid w:val="00CD217A"/>
    <w:rsid w:val="00CD3157"/>
    <w:rsid w:val="00CE1DD0"/>
    <w:rsid w:val="00D05691"/>
    <w:rsid w:val="00D10AAA"/>
    <w:rsid w:val="00D14960"/>
    <w:rsid w:val="00D17483"/>
    <w:rsid w:val="00D33C83"/>
    <w:rsid w:val="00D34C4F"/>
    <w:rsid w:val="00D35205"/>
    <w:rsid w:val="00D36B83"/>
    <w:rsid w:val="00D52BA3"/>
    <w:rsid w:val="00D57717"/>
    <w:rsid w:val="00D61CB2"/>
    <w:rsid w:val="00D67983"/>
    <w:rsid w:val="00D67B5E"/>
    <w:rsid w:val="00D7218D"/>
    <w:rsid w:val="00D75C3F"/>
    <w:rsid w:val="00D76CF2"/>
    <w:rsid w:val="00D770FA"/>
    <w:rsid w:val="00D87B9C"/>
    <w:rsid w:val="00D932AE"/>
    <w:rsid w:val="00DA75BE"/>
    <w:rsid w:val="00DB08C3"/>
    <w:rsid w:val="00DB3642"/>
    <w:rsid w:val="00DB4D94"/>
    <w:rsid w:val="00DB674B"/>
    <w:rsid w:val="00DC00F0"/>
    <w:rsid w:val="00DC2DC7"/>
    <w:rsid w:val="00DC3E70"/>
    <w:rsid w:val="00DD2D81"/>
    <w:rsid w:val="00DD478C"/>
    <w:rsid w:val="00DE02E9"/>
    <w:rsid w:val="00E0524C"/>
    <w:rsid w:val="00E07735"/>
    <w:rsid w:val="00E156D1"/>
    <w:rsid w:val="00E15D62"/>
    <w:rsid w:val="00E22169"/>
    <w:rsid w:val="00E24CD8"/>
    <w:rsid w:val="00E43007"/>
    <w:rsid w:val="00E43596"/>
    <w:rsid w:val="00E439DD"/>
    <w:rsid w:val="00E44444"/>
    <w:rsid w:val="00E455A2"/>
    <w:rsid w:val="00E66F63"/>
    <w:rsid w:val="00E6756A"/>
    <w:rsid w:val="00E82548"/>
    <w:rsid w:val="00E85EC2"/>
    <w:rsid w:val="00E8601D"/>
    <w:rsid w:val="00E97606"/>
    <w:rsid w:val="00E97D0B"/>
    <w:rsid w:val="00EA3E94"/>
    <w:rsid w:val="00EA5AC4"/>
    <w:rsid w:val="00EA5C78"/>
    <w:rsid w:val="00EB2779"/>
    <w:rsid w:val="00EB6F62"/>
    <w:rsid w:val="00EB6FC9"/>
    <w:rsid w:val="00EC75A3"/>
    <w:rsid w:val="00ED5CB6"/>
    <w:rsid w:val="00EE15D4"/>
    <w:rsid w:val="00EE2A9C"/>
    <w:rsid w:val="00EE39D2"/>
    <w:rsid w:val="00EF3D55"/>
    <w:rsid w:val="00EF42F2"/>
    <w:rsid w:val="00EF73D3"/>
    <w:rsid w:val="00F00C14"/>
    <w:rsid w:val="00F016AF"/>
    <w:rsid w:val="00F038F3"/>
    <w:rsid w:val="00F04961"/>
    <w:rsid w:val="00F079F1"/>
    <w:rsid w:val="00F1058A"/>
    <w:rsid w:val="00F12F37"/>
    <w:rsid w:val="00F157A9"/>
    <w:rsid w:val="00F211C1"/>
    <w:rsid w:val="00F22917"/>
    <w:rsid w:val="00F322AF"/>
    <w:rsid w:val="00F32B60"/>
    <w:rsid w:val="00F37CE9"/>
    <w:rsid w:val="00F401EC"/>
    <w:rsid w:val="00F43B17"/>
    <w:rsid w:val="00F551FF"/>
    <w:rsid w:val="00F614B4"/>
    <w:rsid w:val="00F62BE3"/>
    <w:rsid w:val="00F6352B"/>
    <w:rsid w:val="00F70682"/>
    <w:rsid w:val="00F77E90"/>
    <w:rsid w:val="00F80918"/>
    <w:rsid w:val="00F843A0"/>
    <w:rsid w:val="00F93A06"/>
    <w:rsid w:val="00F948D7"/>
    <w:rsid w:val="00FA1D5B"/>
    <w:rsid w:val="00FA31B2"/>
    <w:rsid w:val="00FA479D"/>
    <w:rsid w:val="00FB1866"/>
    <w:rsid w:val="00FB559A"/>
    <w:rsid w:val="00FB5E45"/>
    <w:rsid w:val="00FC0490"/>
    <w:rsid w:val="00FC53CE"/>
    <w:rsid w:val="00FD1F6E"/>
    <w:rsid w:val="00FD44B6"/>
    <w:rsid w:val="00FD734D"/>
    <w:rsid w:val="00FE084D"/>
    <w:rsid w:val="00FE09A8"/>
    <w:rsid w:val="00FE3B6C"/>
    <w:rsid w:val="00FE5BD4"/>
    <w:rsid w:val="00FE737B"/>
    <w:rsid w:val="00FF07B1"/>
    <w:rsid w:val="00FF463C"/>
    <w:rsid w:val="00FF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CE2CF4"/>
  <w15:docId w15:val="{AAA97E11-5E38-4AC0-BDE2-D6DA890B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6D1"/>
    <w:pPr>
      <w:ind w:firstLineChars="100" w:firstLine="220"/>
    </w:pPr>
    <w:rPr>
      <w:rFonts w:ascii="HG丸ｺﾞｼｯｸM-PRO" w:eastAsia="HG丸ｺﾞｼｯｸM-PRO" w:hAnsi="HG丸ｺﾞｼｯｸM-PRO"/>
      <w:lang w:eastAsia="ja-JP"/>
    </w:rPr>
  </w:style>
  <w:style w:type="paragraph" w:styleId="1">
    <w:name w:val="heading 1"/>
    <w:basedOn w:val="a"/>
    <w:next w:val="a"/>
    <w:link w:val="10"/>
    <w:uiPriority w:val="9"/>
    <w:qFormat/>
    <w:rsid w:val="00B97E16"/>
    <w:pPr>
      <w:keepNext/>
      <w:keepLines/>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BC1AB0"/>
    <w:pPr>
      <w:keepNext/>
      <w:keepLines/>
      <w:spacing w:line="0" w:lineRule="atLeast"/>
      <w:ind w:firstLineChars="0" w:firstLine="0"/>
      <w:outlineLvl w:val="1"/>
    </w:pPr>
    <w:rPr>
      <w:rFonts w:asciiTheme="majorHAnsi" w:eastAsiaTheme="majorEastAsia" w:hAnsiTheme="majorHAnsi" w:cstheme="majorBidi"/>
      <w:b/>
      <w:bCs/>
      <w:sz w:val="28"/>
      <w:szCs w:val="28"/>
    </w:rPr>
  </w:style>
  <w:style w:type="paragraph" w:styleId="3">
    <w:name w:val="heading 3"/>
    <w:basedOn w:val="Default"/>
    <w:next w:val="a"/>
    <w:link w:val="30"/>
    <w:uiPriority w:val="9"/>
    <w:unhideWhenUsed/>
    <w:qFormat/>
    <w:rsid w:val="00EF73D3"/>
    <w:pPr>
      <w:outlineLvl w:val="2"/>
    </w:pPr>
    <w:rPr>
      <w:sz w:val="23"/>
      <w:szCs w:val="23"/>
    </w:rPr>
  </w:style>
  <w:style w:type="paragraph" w:styleId="4">
    <w:name w:val="heading 4"/>
    <w:basedOn w:val="a"/>
    <w:next w:val="a"/>
    <w:link w:val="40"/>
    <w:uiPriority w:val="9"/>
    <w:semiHidden/>
    <w:unhideWhenUsed/>
    <w:qFormat/>
    <w:rsid w:val="008658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587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658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6587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6587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6587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7E16"/>
    <w:rPr>
      <w:rFonts w:asciiTheme="majorHAnsi" w:eastAsiaTheme="majorEastAsia" w:hAnsiTheme="majorHAnsi" w:cstheme="majorBidi"/>
      <w:b/>
      <w:bCs/>
      <w:sz w:val="28"/>
      <w:szCs w:val="28"/>
      <w:lang w:eastAsia="ja-JP"/>
    </w:rPr>
  </w:style>
  <w:style w:type="character" w:customStyle="1" w:styleId="20">
    <w:name w:val="見出し 2 (文字)"/>
    <w:basedOn w:val="a0"/>
    <w:link w:val="2"/>
    <w:uiPriority w:val="9"/>
    <w:rsid w:val="00BC1AB0"/>
    <w:rPr>
      <w:rFonts w:asciiTheme="majorHAnsi" w:eastAsiaTheme="majorEastAsia" w:hAnsiTheme="majorHAnsi" w:cstheme="majorBidi"/>
      <w:b/>
      <w:bCs/>
      <w:sz w:val="28"/>
      <w:szCs w:val="28"/>
      <w:lang w:eastAsia="ja-JP"/>
    </w:rPr>
  </w:style>
  <w:style w:type="character" w:customStyle="1" w:styleId="30">
    <w:name w:val="見出し 3 (文字)"/>
    <w:basedOn w:val="a0"/>
    <w:link w:val="3"/>
    <w:uiPriority w:val="9"/>
    <w:rsid w:val="00EF73D3"/>
    <w:rPr>
      <w:rFonts w:ascii="HG丸ｺﾞｼｯｸM-PRO" w:eastAsia="HG丸ｺﾞｼｯｸM-PRO" w:cs="HG丸ｺﾞｼｯｸM-PRO"/>
      <w:color w:val="000000"/>
      <w:sz w:val="23"/>
      <w:szCs w:val="23"/>
      <w:lang w:eastAsia="ja-JP" w:bidi="ar-SA"/>
    </w:rPr>
  </w:style>
  <w:style w:type="character" w:customStyle="1" w:styleId="40">
    <w:name w:val="見出し 4 (文字)"/>
    <w:basedOn w:val="a0"/>
    <w:link w:val="4"/>
    <w:uiPriority w:val="9"/>
    <w:rsid w:val="00865876"/>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865876"/>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865876"/>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865876"/>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865876"/>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86587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865876"/>
    <w:rPr>
      <w:b/>
      <w:bCs/>
      <w:color w:val="4F81BD" w:themeColor="accent1"/>
      <w:sz w:val="18"/>
      <w:szCs w:val="18"/>
    </w:rPr>
  </w:style>
  <w:style w:type="paragraph" w:styleId="a4">
    <w:name w:val="Title"/>
    <w:basedOn w:val="a"/>
    <w:next w:val="a"/>
    <w:link w:val="a5"/>
    <w:uiPriority w:val="10"/>
    <w:qFormat/>
    <w:rsid w:val="008658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86587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65876"/>
    <w:pPr>
      <w:numPr>
        <w:ilvl w:val="1"/>
      </w:numPr>
      <w:ind w:firstLineChars="100" w:firstLine="220"/>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86587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65876"/>
    <w:rPr>
      <w:b/>
      <w:bCs/>
    </w:rPr>
  </w:style>
  <w:style w:type="character" w:styleId="a9">
    <w:name w:val="Emphasis"/>
    <w:basedOn w:val="a0"/>
    <w:uiPriority w:val="20"/>
    <w:qFormat/>
    <w:rsid w:val="00865876"/>
    <w:rPr>
      <w:i/>
      <w:iCs/>
    </w:rPr>
  </w:style>
  <w:style w:type="paragraph" w:styleId="aa">
    <w:name w:val="No Spacing"/>
    <w:uiPriority w:val="1"/>
    <w:qFormat/>
    <w:rsid w:val="00865876"/>
  </w:style>
  <w:style w:type="paragraph" w:styleId="ab">
    <w:name w:val="List Paragraph"/>
    <w:basedOn w:val="a"/>
    <w:uiPriority w:val="34"/>
    <w:qFormat/>
    <w:rsid w:val="00865876"/>
    <w:pPr>
      <w:ind w:left="720"/>
      <w:contextualSpacing/>
    </w:pPr>
  </w:style>
  <w:style w:type="paragraph" w:styleId="ac">
    <w:name w:val="Quote"/>
    <w:basedOn w:val="a"/>
    <w:next w:val="a"/>
    <w:link w:val="ad"/>
    <w:uiPriority w:val="29"/>
    <w:qFormat/>
    <w:rsid w:val="00865876"/>
    <w:rPr>
      <w:i/>
      <w:iCs/>
      <w:color w:val="000000" w:themeColor="text1"/>
    </w:rPr>
  </w:style>
  <w:style w:type="character" w:customStyle="1" w:styleId="ad">
    <w:name w:val="引用文 (文字)"/>
    <w:basedOn w:val="a0"/>
    <w:link w:val="ac"/>
    <w:uiPriority w:val="29"/>
    <w:rsid w:val="00865876"/>
    <w:rPr>
      <w:i/>
      <w:iCs/>
      <w:color w:val="000000" w:themeColor="text1"/>
    </w:rPr>
  </w:style>
  <w:style w:type="paragraph" w:styleId="21">
    <w:name w:val="Intense Quote"/>
    <w:basedOn w:val="a"/>
    <w:next w:val="a"/>
    <w:link w:val="22"/>
    <w:uiPriority w:val="30"/>
    <w:qFormat/>
    <w:rsid w:val="0086587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865876"/>
    <w:rPr>
      <w:b/>
      <w:bCs/>
      <w:i/>
      <w:iCs/>
      <w:color w:val="4F81BD" w:themeColor="accent1"/>
    </w:rPr>
  </w:style>
  <w:style w:type="character" w:styleId="ae">
    <w:name w:val="Subtle Emphasis"/>
    <w:basedOn w:val="a0"/>
    <w:uiPriority w:val="19"/>
    <w:qFormat/>
    <w:rsid w:val="00865876"/>
    <w:rPr>
      <w:i/>
      <w:iCs/>
      <w:color w:val="808080" w:themeColor="text1" w:themeTint="7F"/>
    </w:rPr>
  </w:style>
  <w:style w:type="character" w:styleId="23">
    <w:name w:val="Intense Emphasis"/>
    <w:basedOn w:val="a0"/>
    <w:uiPriority w:val="21"/>
    <w:qFormat/>
    <w:rsid w:val="00865876"/>
    <w:rPr>
      <w:b/>
      <w:bCs/>
      <w:i/>
      <w:iCs/>
      <w:color w:val="4F81BD" w:themeColor="accent1"/>
    </w:rPr>
  </w:style>
  <w:style w:type="character" w:styleId="af">
    <w:name w:val="Subtle Reference"/>
    <w:basedOn w:val="a0"/>
    <w:uiPriority w:val="31"/>
    <w:qFormat/>
    <w:rsid w:val="00865876"/>
    <w:rPr>
      <w:smallCaps/>
      <w:color w:val="C0504D" w:themeColor="accent2"/>
      <w:u w:val="single"/>
    </w:rPr>
  </w:style>
  <w:style w:type="character" w:styleId="24">
    <w:name w:val="Intense Reference"/>
    <w:basedOn w:val="a0"/>
    <w:uiPriority w:val="32"/>
    <w:qFormat/>
    <w:rsid w:val="00865876"/>
    <w:rPr>
      <w:b/>
      <w:bCs/>
      <w:smallCaps/>
      <w:color w:val="C0504D" w:themeColor="accent2"/>
      <w:spacing w:val="5"/>
      <w:u w:val="single"/>
    </w:rPr>
  </w:style>
  <w:style w:type="character" w:styleId="af0">
    <w:name w:val="Book Title"/>
    <w:basedOn w:val="a0"/>
    <w:uiPriority w:val="33"/>
    <w:qFormat/>
    <w:rsid w:val="00865876"/>
    <w:rPr>
      <w:b/>
      <w:bCs/>
      <w:smallCaps/>
      <w:spacing w:val="5"/>
    </w:rPr>
  </w:style>
  <w:style w:type="paragraph" w:styleId="af1">
    <w:name w:val="TOC Heading"/>
    <w:basedOn w:val="1"/>
    <w:next w:val="a"/>
    <w:uiPriority w:val="39"/>
    <w:semiHidden/>
    <w:unhideWhenUsed/>
    <w:qFormat/>
    <w:rsid w:val="00865876"/>
    <w:pPr>
      <w:outlineLvl w:val="9"/>
    </w:pPr>
  </w:style>
  <w:style w:type="paragraph" w:styleId="25">
    <w:name w:val="toc 2"/>
    <w:basedOn w:val="a"/>
    <w:next w:val="a"/>
    <w:autoRedefine/>
    <w:uiPriority w:val="39"/>
    <w:unhideWhenUsed/>
    <w:rsid w:val="00C20051"/>
    <w:pPr>
      <w:ind w:leftChars="100" w:left="220"/>
    </w:pPr>
  </w:style>
  <w:style w:type="paragraph" w:styleId="11">
    <w:name w:val="toc 1"/>
    <w:basedOn w:val="a"/>
    <w:next w:val="a"/>
    <w:autoRedefine/>
    <w:uiPriority w:val="39"/>
    <w:unhideWhenUsed/>
    <w:rsid w:val="00C20051"/>
  </w:style>
  <w:style w:type="paragraph" w:customStyle="1" w:styleId="12">
    <w:name w:val="ヘッダー1"/>
    <w:basedOn w:val="a"/>
    <w:next w:val="af2"/>
    <w:link w:val="af3"/>
    <w:uiPriority w:val="99"/>
    <w:unhideWhenUsed/>
    <w:rsid w:val="00C20051"/>
    <w:pPr>
      <w:tabs>
        <w:tab w:val="center" w:pos="4252"/>
        <w:tab w:val="right" w:pos="8504"/>
      </w:tabs>
      <w:snapToGrid w:val="0"/>
      <w:ind w:leftChars="100" w:left="220"/>
    </w:pPr>
    <w:rPr>
      <w:color w:val="5A5A5A"/>
    </w:rPr>
  </w:style>
  <w:style w:type="character" w:customStyle="1" w:styleId="af3">
    <w:name w:val="ヘッダー (文字)"/>
    <w:basedOn w:val="a0"/>
    <w:link w:val="12"/>
    <w:uiPriority w:val="99"/>
    <w:rsid w:val="00C20051"/>
    <w:rPr>
      <w:rFonts w:ascii="HG丸ｺﾞｼｯｸM-PRO" w:eastAsia="HG丸ｺﾞｼｯｸM-PRO"/>
      <w:color w:val="5A5A5A"/>
      <w:sz w:val="22"/>
      <w:szCs w:val="22"/>
      <w:lang w:eastAsia="ja-JP"/>
    </w:rPr>
  </w:style>
  <w:style w:type="paragraph" w:customStyle="1" w:styleId="13">
    <w:name w:val="フッター1"/>
    <w:basedOn w:val="a"/>
    <w:next w:val="af4"/>
    <w:link w:val="af5"/>
    <w:uiPriority w:val="99"/>
    <w:unhideWhenUsed/>
    <w:rsid w:val="00C20051"/>
    <w:pPr>
      <w:tabs>
        <w:tab w:val="center" w:pos="4252"/>
        <w:tab w:val="right" w:pos="8504"/>
      </w:tabs>
      <w:snapToGrid w:val="0"/>
      <w:ind w:leftChars="100" w:left="220"/>
    </w:pPr>
    <w:rPr>
      <w:color w:val="5A5A5A"/>
    </w:rPr>
  </w:style>
  <w:style w:type="character" w:customStyle="1" w:styleId="af5">
    <w:name w:val="フッター (文字)"/>
    <w:basedOn w:val="a0"/>
    <w:link w:val="13"/>
    <w:uiPriority w:val="99"/>
    <w:rsid w:val="00C20051"/>
    <w:rPr>
      <w:rFonts w:ascii="HG丸ｺﾞｼｯｸM-PRO" w:eastAsia="HG丸ｺﾞｼｯｸM-PRO"/>
      <w:color w:val="5A5A5A"/>
      <w:sz w:val="22"/>
      <w:szCs w:val="22"/>
      <w:lang w:eastAsia="ja-JP"/>
    </w:rPr>
  </w:style>
  <w:style w:type="paragraph" w:styleId="af2">
    <w:name w:val="header"/>
    <w:basedOn w:val="a"/>
    <w:link w:val="14"/>
    <w:uiPriority w:val="99"/>
    <w:unhideWhenUsed/>
    <w:rsid w:val="00C20051"/>
    <w:pPr>
      <w:tabs>
        <w:tab w:val="center" w:pos="4252"/>
        <w:tab w:val="right" w:pos="8504"/>
      </w:tabs>
      <w:snapToGrid w:val="0"/>
    </w:pPr>
  </w:style>
  <w:style w:type="character" w:customStyle="1" w:styleId="14">
    <w:name w:val="ヘッダー (文字)1"/>
    <w:basedOn w:val="a0"/>
    <w:link w:val="af2"/>
    <w:uiPriority w:val="99"/>
    <w:rsid w:val="00C20051"/>
  </w:style>
  <w:style w:type="paragraph" w:styleId="af4">
    <w:name w:val="footer"/>
    <w:basedOn w:val="a"/>
    <w:link w:val="15"/>
    <w:uiPriority w:val="99"/>
    <w:unhideWhenUsed/>
    <w:rsid w:val="00C20051"/>
    <w:pPr>
      <w:tabs>
        <w:tab w:val="center" w:pos="4252"/>
        <w:tab w:val="right" w:pos="8504"/>
      </w:tabs>
      <w:snapToGrid w:val="0"/>
    </w:pPr>
  </w:style>
  <w:style w:type="character" w:customStyle="1" w:styleId="15">
    <w:name w:val="フッター (文字)1"/>
    <w:basedOn w:val="a0"/>
    <w:link w:val="af4"/>
    <w:uiPriority w:val="99"/>
    <w:rsid w:val="00C20051"/>
  </w:style>
  <w:style w:type="paragraph" w:customStyle="1" w:styleId="16">
    <w:name w:val="スタイル1"/>
    <w:basedOn w:val="a"/>
    <w:link w:val="17"/>
    <w:qFormat/>
    <w:rsid w:val="00B97E16"/>
    <w:pPr>
      <w:spacing w:after="160"/>
      <w:contextualSpacing/>
      <w:jc w:val="center"/>
    </w:pPr>
    <w:rPr>
      <w:rFonts w:hAnsi="Verdana" w:cs="Times New Roman"/>
      <w:b/>
      <w:smallCaps/>
      <w:color w:val="17365D"/>
      <w:spacing w:val="5"/>
      <w:sz w:val="56"/>
      <w:szCs w:val="72"/>
    </w:rPr>
  </w:style>
  <w:style w:type="paragraph" w:customStyle="1" w:styleId="26">
    <w:name w:val="スタイル2"/>
    <w:basedOn w:val="a"/>
    <w:link w:val="27"/>
    <w:qFormat/>
    <w:rsid w:val="00B97E16"/>
    <w:pPr>
      <w:spacing w:line="0" w:lineRule="atLeast"/>
      <w:contextualSpacing/>
      <w:jc w:val="right"/>
    </w:pPr>
    <w:rPr>
      <w:rFonts w:hAnsi="Verdana" w:cs="Times New Roman"/>
      <w:b/>
      <w:smallCaps/>
      <w:spacing w:val="5"/>
      <w:sz w:val="56"/>
      <w:szCs w:val="56"/>
    </w:rPr>
  </w:style>
  <w:style w:type="character" w:customStyle="1" w:styleId="17">
    <w:name w:val="スタイル1 (文字)"/>
    <w:basedOn w:val="a0"/>
    <w:link w:val="16"/>
    <w:rsid w:val="00B97E16"/>
    <w:rPr>
      <w:rFonts w:ascii="HG丸ｺﾞｼｯｸM-PRO" w:eastAsia="HG丸ｺﾞｼｯｸM-PRO" w:hAnsi="Verdana" w:cs="Times New Roman"/>
      <w:b/>
      <w:smallCaps/>
      <w:color w:val="17365D"/>
      <w:spacing w:val="5"/>
      <w:sz w:val="56"/>
      <w:szCs w:val="72"/>
      <w:lang w:eastAsia="ja-JP"/>
    </w:rPr>
  </w:style>
  <w:style w:type="character" w:styleId="af6">
    <w:name w:val="Hyperlink"/>
    <w:basedOn w:val="a0"/>
    <w:uiPriority w:val="99"/>
    <w:unhideWhenUsed/>
    <w:rsid w:val="00B97E16"/>
    <w:rPr>
      <w:color w:val="0000FF" w:themeColor="hyperlink"/>
      <w:u w:val="single"/>
    </w:rPr>
  </w:style>
  <w:style w:type="character" w:customStyle="1" w:styleId="27">
    <w:name w:val="スタイル2 (文字)"/>
    <w:basedOn w:val="a0"/>
    <w:link w:val="26"/>
    <w:rsid w:val="00B97E16"/>
    <w:rPr>
      <w:rFonts w:ascii="HG丸ｺﾞｼｯｸM-PRO" w:eastAsia="HG丸ｺﾞｼｯｸM-PRO" w:hAnsi="Verdana" w:cs="Times New Roman"/>
      <w:b/>
      <w:smallCaps/>
      <w:spacing w:val="5"/>
      <w:sz w:val="56"/>
      <w:szCs w:val="56"/>
      <w:lang w:eastAsia="ja-JP"/>
    </w:rPr>
  </w:style>
  <w:style w:type="paragraph" w:customStyle="1" w:styleId="Default">
    <w:name w:val="Default"/>
    <w:rsid w:val="007C3EBC"/>
    <w:pPr>
      <w:widowControl w:val="0"/>
      <w:autoSpaceDE w:val="0"/>
      <w:autoSpaceDN w:val="0"/>
      <w:adjustRightInd w:val="0"/>
    </w:pPr>
    <w:rPr>
      <w:rFonts w:ascii="HG丸ｺﾞｼｯｸM-PRO" w:eastAsia="HG丸ｺﾞｼｯｸM-PRO" w:cs="HG丸ｺﾞｼｯｸM-PRO"/>
      <w:color w:val="000000"/>
      <w:sz w:val="24"/>
      <w:szCs w:val="24"/>
      <w:lang w:eastAsia="ja-JP" w:bidi="ar-SA"/>
    </w:rPr>
  </w:style>
  <w:style w:type="paragraph" w:styleId="af7">
    <w:name w:val="Balloon Text"/>
    <w:basedOn w:val="a"/>
    <w:link w:val="af8"/>
    <w:uiPriority w:val="99"/>
    <w:semiHidden/>
    <w:unhideWhenUsed/>
    <w:rsid w:val="00F43B17"/>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F43B17"/>
    <w:rPr>
      <w:rFonts w:asciiTheme="majorHAnsi" w:eastAsiaTheme="majorEastAsia" w:hAnsiTheme="majorHAnsi" w:cstheme="majorBidi"/>
      <w:sz w:val="18"/>
      <w:szCs w:val="18"/>
      <w:lang w:eastAsia="ja-JP"/>
    </w:rPr>
  </w:style>
  <w:style w:type="table" w:styleId="af9">
    <w:name w:val="Table Grid"/>
    <w:basedOn w:val="a1"/>
    <w:uiPriority w:val="59"/>
    <w:rsid w:val="007B26C5"/>
    <w:rPr>
      <w:kern w:val="2"/>
      <w:sz w:val="21"/>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
    <w:basedOn w:val="a1"/>
    <w:next w:val="af9"/>
    <w:uiPriority w:val="39"/>
    <w:rsid w:val="00083AE2"/>
    <w:rPr>
      <w:kern w:val="2"/>
      <w:sz w:val="21"/>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E44444"/>
    <w:pPr>
      <w:ind w:leftChars="200" w:left="440"/>
    </w:pPr>
  </w:style>
  <w:style w:type="table" w:customStyle="1" w:styleId="28">
    <w:name w:val="表 (格子)2"/>
    <w:basedOn w:val="a1"/>
    <w:next w:val="af9"/>
    <w:uiPriority w:val="39"/>
    <w:rsid w:val="00440C42"/>
    <w:rPr>
      <w:kern w:val="2"/>
      <w:sz w:val="21"/>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9"/>
    <w:uiPriority w:val="39"/>
    <w:rsid w:val="003E5D35"/>
    <w:rPr>
      <w:kern w:val="2"/>
      <w:sz w:val="21"/>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1295">
      <w:bodyDiv w:val="1"/>
      <w:marLeft w:val="0"/>
      <w:marRight w:val="0"/>
      <w:marTop w:val="0"/>
      <w:marBottom w:val="0"/>
      <w:divBdr>
        <w:top w:val="none" w:sz="0" w:space="0" w:color="auto"/>
        <w:left w:val="none" w:sz="0" w:space="0" w:color="auto"/>
        <w:bottom w:val="none" w:sz="0" w:space="0" w:color="auto"/>
        <w:right w:val="none" w:sz="0" w:space="0" w:color="auto"/>
      </w:divBdr>
    </w:div>
    <w:div w:id="108135882">
      <w:bodyDiv w:val="1"/>
      <w:marLeft w:val="0"/>
      <w:marRight w:val="0"/>
      <w:marTop w:val="0"/>
      <w:marBottom w:val="0"/>
      <w:divBdr>
        <w:top w:val="none" w:sz="0" w:space="0" w:color="auto"/>
        <w:left w:val="none" w:sz="0" w:space="0" w:color="auto"/>
        <w:bottom w:val="none" w:sz="0" w:space="0" w:color="auto"/>
        <w:right w:val="none" w:sz="0" w:space="0" w:color="auto"/>
      </w:divBdr>
    </w:div>
    <w:div w:id="303580073">
      <w:bodyDiv w:val="1"/>
      <w:marLeft w:val="0"/>
      <w:marRight w:val="0"/>
      <w:marTop w:val="0"/>
      <w:marBottom w:val="0"/>
      <w:divBdr>
        <w:top w:val="none" w:sz="0" w:space="0" w:color="auto"/>
        <w:left w:val="none" w:sz="0" w:space="0" w:color="auto"/>
        <w:bottom w:val="none" w:sz="0" w:space="0" w:color="auto"/>
        <w:right w:val="none" w:sz="0" w:space="0" w:color="auto"/>
      </w:divBdr>
    </w:div>
    <w:div w:id="332688692">
      <w:bodyDiv w:val="1"/>
      <w:marLeft w:val="0"/>
      <w:marRight w:val="0"/>
      <w:marTop w:val="0"/>
      <w:marBottom w:val="0"/>
      <w:divBdr>
        <w:top w:val="none" w:sz="0" w:space="0" w:color="auto"/>
        <w:left w:val="none" w:sz="0" w:space="0" w:color="auto"/>
        <w:bottom w:val="none" w:sz="0" w:space="0" w:color="auto"/>
        <w:right w:val="none" w:sz="0" w:space="0" w:color="auto"/>
      </w:divBdr>
    </w:div>
    <w:div w:id="420180086">
      <w:bodyDiv w:val="1"/>
      <w:marLeft w:val="0"/>
      <w:marRight w:val="0"/>
      <w:marTop w:val="0"/>
      <w:marBottom w:val="0"/>
      <w:divBdr>
        <w:top w:val="none" w:sz="0" w:space="0" w:color="auto"/>
        <w:left w:val="none" w:sz="0" w:space="0" w:color="auto"/>
        <w:bottom w:val="none" w:sz="0" w:space="0" w:color="auto"/>
        <w:right w:val="none" w:sz="0" w:space="0" w:color="auto"/>
      </w:divBdr>
    </w:div>
    <w:div w:id="514925981">
      <w:bodyDiv w:val="1"/>
      <w:marLeft w:val="0"/>
      <w:marRight w:val="0"/>
      <w:marTop w:val="0"/>
      <w:marBottom w:val="0"/>
      <w:divBdr>
        <w:top w:val="none" w:sz="0" w:space="0" w:color="auto"/>
        <w:left w:val="none" w:sz="0" w:space="0" w:color="auto"/>
        <w:bottom w:val="none" w:sz="0" w:space="0" w:color="auto"/>
        <w:right w:val="none" w:sz="0" w:space="0" w:color="auto"/>
      </w:divBdr>
    </w:div>
    <w:div w:id="543446605">
      <w:bodyDiv w:val="1"/>
      <w:marLeft w:val="0"/>
      <w:marRight w:val="0"/>
      <w:marTop w:val="0"/>
      <w:marBottom w:val="0"/>
      <w:divBdr>
        <w:top w:val="none" w:sz="0" w:space="0" w:color="auto"/>
        <w:left w:val="none" w:sz="0" w:space="0" w:color="auto"/>
        <w:bottom w:val="none" w:sz="0" w:space="0" w:color="auto"/>
        <w:right w:val="none" w:sz="0" w:space="0" w:color="auto"/>
      </w:divBdr>
    </w:div>
    <w:div w:id="580990929">
      <w:bodyDiv w:val="1"/>
      <w:marLeft w:val="0"/>
      <w:marRight w:val="0"/>
      <w:marTop w:val="0"/>
      <w:marBottom w:val="0"/>
      <w:divBdr>
        <w:top w:val="none" w:sz="0" w:space="0" w:color="auto"/>
        <w:left w:val="none" w:sz="0" w:space="0" w:color="auto"/>
        <w:bottom w:val="none" w:sz="0" w:space="0" w:color="auto"/>
        <w:right w:val="none" w:sz="0" w:space="0" w:color="auto"/>
      </w:divBdr>
    </w:div>
    <w:div w:id="610094383">
      <w:bodyDiv w:val="1"/>
      <w:marLeft w:val="0"/>
      <w:marRight w:val="0"/>
      <w:marTop w:val="0"/>
      <w:marBottom w:val="0"/>
      <w:divBdr>
        <w:top w:val="none" w:sz="0" w:space="0" w:color="auto"/>
        <w:left w:val="none" w:sz="0" w:space="0" w:color="auto"/>
        <w:bottom w:val="none" w:sz="0" w:space="0" w:color="auto"/>
        <w:right w:val="none" w:sz="0" w:space="0" w:color="auto"/>
      </w:divBdr>
    </w:div>
    <w:div w:id="629358098">
      <w:bodyDiv w:val="1"/>
      <w:marLeft w:val="0"/>
      <w:marRight w:val="0"/>
      <w:marTop w:val="0"/>
      <w:marBottom w:val="0"/>
      <w:divBdr>
        <w:top w:val="none" w:sz="0" w:space="0" w:color="auto"/>
        <w:left w:val="none" w:sz="0" w:space="0" w:color="auto"/>
        <w:bottom w:val="none" w:sz="0" w:space="0" w:color="auto"/>
        <w:right w:val="none" w:sz="0" w:space="0" w:color="auto"/>
      </w:divBdr>
    </w:div>
    <w:div w:id="645158834">
      <w:bodyDiv w:val="1"/>
      <w:marLeft w:val="0"/>
      <w:marRight w:val="0"/>
      <w:marTop w:val="0"/>
      <w:marBottom w:val="0"/>
      <w:divBdr>
        <w:top w:val="none" w:sz="0" w:space="0" w:color="auto"/>
        <w:left w:val="none" w:sz="0" w:space="0" w:color="auto"/>
        <w:bottom w:val="none" w:sz="0" w:space="0" w:color="auto"/>
        <w:right w:val="none" w:sz="0" w:space="0" w:color="auto"/>
      </w:divBdr>
    </w:div>
    <w:div w:id="674310657">
      <w:bodyDiv w:val="1"/>
      <w:marLeft w:val="0"/>
      <w:marRight w:val="0"/>
      <w:marTop w:val="0"/>
      <w:marBottom w:val="0"/>
      <w:divBdr>
        <w:top w:val="none" w:sz="0" w:space="0" w:color="auto"/>
        <w:left w:val="none" w:sz="0" w:space="0" w:color="auto"/>
        <w:bottom w:val="none" w:sz="0" w:space="0" w:color="auto"/>
        <w:right w:val="none" w:sz="0" w:space="0" w:color="auto"/>
      </w:divBdr>
    </w:div>
    <w:div w:id="699627488">
      <w:bodyDiv w:val="1"/>
      <w:marLeft w:val="0"/>
      <w:marRight w:val="0"/>
      <w:marTop w:val="0"/>
      <w:marBottom w:val="0"/>
      <w:divBdr>
        <w:top w:val="none" w:sz="0" w:space="0" w:color="auto"/>
        <w:left w:val="none" w:sz="0" w:space="0" w:color="auto"/>
        <w:bottom w:val="none" w:sz="0" w:space="0" w:color="auto"/>
        <w:right w:val="none" w:sz="0" w:space="0" w:color="auto"/>
      </w:divBdr>
    </w:div>
    <w:div w:id="729617185">
      <w:bodyDiv w:val="1"/>
      <w:marLeft w:val="0"/>
      <w:marRight w:val="0"/>
      <w:marTop w:val="0"/>
      <w:marBottom w:val="0"/>
      <w:divBdr>
        <w:top w:val="none" w:sz="0" w:space="0" w:color="auto"/>
        <w:left w:val="none" w:sz="0" w:space="0" w:color="auto"/>
        <w:bottom w:val="none" w:sz="0" w:space="0" w:color="auto"/>
        <w:right w:val="none" w:sz="0" w:space="0" w:color="auto"/>
      </w:divBdr>
    </w:div>
    <w:div w:id="798257682">
      <w:bodyDiv w:val="1"/>
      <w:marLeft w:val="0"/>
      <w:marRight w:val="0"/>
      <w:marTop w:val="0"/>
      <w:marBottom w:val="0"/>
      <w:divBdr>
        <w:top w:val="none" w:sz="0" w:space="0" w:color="auto"/>
        <w:left w:val="none" w:sz="0" w:space="0" w:color="auto"/>
        <w:bottom w:val="none" w:sz="0" w:space="0" w:color="auto"/>
        <w:right w:val="none" w:sz="0" w:space="0" w:color="auto"/>
      </w:divBdr>
    </w:div>
    <w:div w:id="821501801">
      <w:bodyDiv w:val="1"/>
      <w:marLeft w:val="0"/>
      <w:marRight w:val="0"/>
      <w:marTop w:val="0"/>
      <w:marBottom w:val="0"/>
      <w:divBdr>
        <w:top w:val="none" w:sz="0" w:space="0" w:color="auto"/>
        <w:left w:val="none" w:sz="0" w:space="0" w:color="auto"/>
        <w:bottom w:val="none" w:sz="0" w:space="0" w:color="auto"/>
        <w:right w:val="none" w:sz="0" w:space="0" w:color="auto"/>
      </w:divBdr>
    </w:div>
    <w:div w:id="840586763">
      <w:bodyDiv w:val="1"/>
      <w:marLeft w:val="0"/>
      <w:marRight w:val="0"/>
      <w:marTop w:val="0"/>
      <w:marBottom w:val="0"/>
      <w:divBdr>
        <w:top w:val="none" w:sz="0" w:space="0" w:color="auto"/>
        <w:left w:val="none" w:sz="0" w:space="0" w:color="auto"/>
        <w:bottom w:val="none" w:sz="0" w:space="0" w:color="auto"/>
        <w:right w:val="none" w:sz="0" w:space="0" w:color="auto"/>
      </w:divBdr>
    </w:div>
    <w:div w:id="915089518">
      <w:bodyDiv w:val="1"/>
      <w:marLeft w:val="0"/>
      <w:marRight w:val="0"/>
      <w:marTop w:val="0"/>
      <w:marBottom w:val="0"/>
      <w:divBdr>
        <w:top w:val="none" w:sz="0" w:space="0" w:color="auto"/>
        <w:left w:val="none" w:sz="0" w:space="0" w:color="auto"/>
        <w:bottom w:val="none" w:sz="0" w:space="0" w:color="auto"/>
        <w:right w:val="none" w:sz="0" w:space="0" w:color="auto"/>
      </w:divBdr>
    </w:div>
    <w:div w:id="920718654">
      <w:bodyDiv w:val="1"/>
      <w:marLeft w:val="0"/>
      <w:marRight w:val="0"/>
      <w:marTop w:val="0"/>
      <w:marBottom w:val="0"/>
      <w:divBdr>
        <w:top w:val="none" w:sz="0" w:space="0" w:color="auto"/>
        <w:left w:val="none" w:sz="0" w:space="0" w:color="auto"/>
        <w:bottom w:val="none" w:sz="0" w:space="0" w:color="auto"/>
        <w:right w:val="none" w:sz="0" w:space="0" w:color="auto"/>
      </w:divBdr>
    </w:div>
    <w:div w:id="975721362">
      <w:bodyDiv w:val="1"/>
      <w:marLeft w:val="0"/>
      <w:marRight w:val="0"/>
      <w:marTop w:val="0"/>
      <w:marBottom w:val="0"/>
      <w:divBdr>
        <w:top w:val="none" w:sz="0" w:space="0" w:color="auto"/>
        <w:left w:val="none" w:sz="0" w:space="0" w:color="auto"/>
        <w:bottom w:val="none" w:sz="0" w:space="0" w:color="auto"/>
        <w:right w:val="none" w:sz="0" w:space="0" w:color="auto"/>
      </w:divBdr>
    </w:div>
    <w:div w:id="995647008">
      <w:bodyDiv w:val="1"/>
      <w:marLeft w:val="0"/>
      <w:marRight w:val="0"/>
      <w:marTop w:val="0"/>
      <w:marBottom w:val="0"/>
      <w:divBdr>
        <w:top w:val="none" w:sz="0" w:space="0" w:color="auto"/>
        <w:left w:val="none" w:sz="0" w:space="0" w:color="auto"/>
        <w:bottom w:val="none" w:sz="0" w:space="0" w:color="auto"/>
        <w:right w:val="none" w:sz="0" w:space="0" w:color="auto"/>
      </w:divBdr>
    </w:div>
    <w:div w:id="1029381418">
      <w:bodyDiv w:val="1"/>
      <w:marLeft w:val="0"/>
      <w:marRight w:val="0"/>
      <w:marTop w:val="0"/>
      <w:marBottom w:val="0"/>
      <w:divBdr>
        <w:top w:val="none" w:sz="0" w:space="0" w:color="auto"/>
        <w:left w:val="none" w:sz="0" w:space="0" w:color="auto"/>
        <w:bottom w:val="none" w:sz="0" w:space="0" w:color="auto"/>
        <w:right w:val="none" w:sz="0" w:space="0" w:color="auto"/>
      </w:divBdr>
    </w:div>
    <w:div w:id="1039401622">
      <w:bodyDiv w:val="1"/>
      <w:marLeft w:val="0"/>
      <w:marRight w:val="0"/>
      <w:marTop w:val="0"/>
      <w:marBottom w:val="0"/>
      <w:divBdr>
        <w:top w:val="none" w:sz="0" w:space="0" w:color="auto"/>
        <w:left w:val="none" w:sz="0" w:space="0" w:color="auto"/>
        <w:bottom w:val="none" w:sz="0" w:space="0" w:color="auto"/>
        <w:right w:val="none" w:sz="0" w:space="0" w:color="auto"/>
      </w:divBdr>
    </w:div>
    <w:div w:id="1052777478">
      <w:bodyDiv w:val="1"/>
      <w:marLeft w:val="0"/>
      <w:marRight w:val="0"/>
      <w:marTop w:val="0"/>
      <w:marBottom w:val="0"/>
      <w:divBdr>
        <w:top w:val="none" w:sz="0" w:space="0" w:color="auto"/>
        <w:left w:val="none" w:sz="0" w:space="0" w:color="auto"/>
        <w:bottom w:val="none" w:sz="0" w:space="0" w:color="auto"/>
        <w:right w:val="none" w:sz="0" w:space="0" w:color="auto"/>
      </w:divBdr>
    </w:div>
    <w:div w:id="1102922649">
      <w:bodyDiv w:val="1"/>
      <w:marLeft w:val="0"/>
      <w:marRight w:val="0"/>
      <w:marTop w:val="0"/>
      <w:marBottom w:val="0"/>
      <w:divBdr>
        <w:top w:val="none" w:sz="0" w:space="0" w:color="auto"/>
        <w:left w:val="none" w:sz="0" w:space="0" w:color="auto"/>
        <w:bottom w:val="none" w:sz="0" w:space="0" w:color="auto"/>
        <w:right w:val="none" w:sz="0" w:space="0" w:color="auto"/>
      </w:divBdr>
    </w:div>
    <w:div w:id="1137987591">
      <w:bodyDiv w:val="1"/>
      <w:marLeft w:val="0"/>
      <w:marRight w:val="0"/>
      <w:marTop w:val="0"/>
      <w:marBottom w:val="0"/>
      <w:divBdr>
        <w:top w:val="none" w:sz="0" w:space="0" w:color="auto"/>
        <w:left w:val="none" w:sz="0" w:space="0" w:color="auto"/>
        <w:bottom w:val="none" w:sz="0" w:space="0" w:color="auto"/>
        <w:right w:val="none" w:sz="0" w:space="0" w:color="auto"/>
      </w:divBdr>
    </w:div>
    <w:div w:id="1238051106">
      <w:bodyDiv w:val="1"/>
      <w:marLeft w:val="0"/>
      <w:marRight w:val="0"/>
      <w:marTop w:val="0"/>
      <w:marBottom w:val="0"/>
      <w:divBdr>
        <w:top w:val="none" w:sz="0" w:space="0" w:color="auto"/>
        <w:left w:val="none" w:sz="0" w:space="0" w:color="auto"/>
        <w:bottom w:val="none" w:sz="0" w:space="0" w:color="auto"/>
        <w:right w:val="none" w:sz="0" w:space="0" w:color="auto"/>
      </w:divBdr>
    </w:div>
    <w:div w:id="1238327288">
      <w:bodyDiv w:val="1"/>
      <w:marLeft w:val="0"/>
      <w:marRight w:val="0"/>
      <w:marTop w:val="0"/>
      <w:marBottom w:val="0"/>
      <w:divBdr>
        <w:top w:val="none" w:sz="0" w:space="0" w:color="auto"/>
        <w:left w:val="none" w:sz="0" w:space="0" w:color="auto"/>
        <w:bottom w:val="none" w:sz="0" w:space="0" w:color="auto"/>
        <w:right w:val="none" w:sz="0" w:space="0" w:color="auto"/>
      </w:divBdr>
    </w:div>
    <w:div w:id="1261252751">
      <w:bodyDiv w:val="1"/>
      <w:marLeft w:val="0"/>
      <w:marRight w:val="0"/>
      <w:marTop w:val="0"/>
      <w:marBottom w:val="0"/>
      <w:divBdr>
        <w:top w:val="none" w:sz="0" w:space="0" w:color="auto"/>
        <w:left w:val="none" w:sz="0" w:space="0" w:color="auto"/>
        <w:bottom w:val="none" w:sz="0" w:space="0" w:color="auto"/>
        <w:right w:val="none" w:sz="0" w:space="0" w:color="auto"/>
      </w:divBdr>
    </w:div>
    <w:div w:id="1271083338">
      <w:bodyDiv w:val="1"/>
      <w:marLeft w:val="0"/>
      <w:marRight w:val="0"/>
      <w:marTop w:val="0"/>
      <w:marBottom w:val="0"/>
      <w:divBdr>
        <w:top w:val="none" w:sz="0" w:space="0" w:color="auto"/>
        <w:left w:val="none" w:sz="0" w:space="0" w:color="auto"/>
        <w:bottom w:val="none" w:sz="0" w:space="0" w:color="auto"/>
        <w:right w:val="none" w:sz="0" w:space="0" w:color="auto"/>
      </w:divBdr>
    </w:div>
    <w:div w:id="1320427736">
      <w:bodyDiv w:val="1"/>
      <w:marLeft w:val="0"/>
      <w:marRight w:val="0"/>
      <w:marTop w:val="0"/>
      <w:marBottom w:val="0"/>
      <w:divBdr>
        <w:top w:val="none" w:sz="0" w:space="0" w:color="auto"/>
        <w:left w:val="none" w:sz="0" w:space="0" w:color="auto"/>
        <w:bottom w:val="none" w:sz="0" w:space="0" w:color="auto"/>
        <w:right w:val="none" w:sz="0" w:space="0" w:color="auto"/>
      </w:divBdr>
    </w:div>
    <w:div w:id="1359431803">
      <w:bodyDiv w:val="1"/>
      <w:marLeft w:val="0"/>
      <w:marRight w:val="0"/>
      <w:marTop w:val="0"/>
      <w:marBottom w:val="0"/>
      <w:divBdr>
        <w:top w:val="none" w:sz="0" w:space="0" w:color="auto"/>
        <w:left w:val="none" w:sz="0" w:space="0" w:color="auto"/>
        <w:bottom w:val="none" w:sz="0" w:space="0" w:color="auto"/>
        <w:right w:val="none" w:sz="0" w:space="0" w:color="auto"/>
      </w:divBdr>
    </w:div>
    <w:div w:id="1376545043">
      <w:bodyDiv w:val="1"/>
      <w:marLeft w:val="0"/>
      <w:marRight w:val="0"/>
      <w:marTop w:val="0"/>
      <w:marBottom w:val="0"/>
      <w:divBdr>
        <w:top w:val="none" w:sz="0" w:space="0" w:color="auto"/>
        <w:left w:val="none" w:sz="0" w:space="0" w:color="auto"/>
        <w:bottom w:val="none" w:sz="0" w:space="0" w:color="auto"/>
        <w:right w:val="none" w:sz="0" w:space="0" w:color="auto"/>
      </w:divBdr>
    </w:div>
    <w:div w:id="1384480128">
      <w:bodyDiv w:val="1"/>
      <w:marLeft w:val="0"/>
      <w:marRight w:val="0"/>
      <w:marTop w:val="0"/>
      <w:marBottom w:val="0"/>
      <w:divBdr>
        <w:top w:val="none" w:sz="0" w:space="0" w:color="auto"/>
        <w:left w:val="none" w:sz="0" w:space="0" w:color="auto"/>
        <w:bottom w:val="none" w:sz="0" w:space="0" w:color="auto"/>
        <w:right w:val="none" w:sz="0" w:space="0" w:color="auto"/>
      </w:divBdr>
    </w:div>
    <w:div w:id="1414667747">
      <w:bodyDiv w:val="1"/>
      <w:marLeft w:val="0"/>
      <w:marRight w:val="0"/>
      <w:marTop w:val="0"/>
      <w:marBottom w:val="0"/>
      <w:divBdr>
        <w:top w:val="none" w:sz="0" w:space="0" w:color="auto"/>
        <w:left w:val="none" w:sz="0" w:space="0" w:color="auto"/>
        <w:bottom w:val="none" w:sz="0" w:space="0" w:color="auto"/>
        <w:right w:val="none" w:sz="0" w:space="0" w:color="auto"/>
      </w:divBdr>
    </w:div>
    <w:div w:id="1527673564">
      <w:bodyDiv w:val="1"/>
      <w:marLeft w:val="0"/>
      <w:marRight w:val="0"/>
      <w:marTop w:val="0"/>
      <w:marBottom w:val="0"/>
      <w:divBdr>
        <w:top w:val="none" w:sz="0" w:space="0" w:color="auto"/>
        <w:left w:val="none" w:sz="0" w:space="0" w:color="auto"/>
        <w:bottom w:val="none" w:sz="0" w:space="0" w:color="auto"/>
        <w:right w:val="none" w:sz="0" w:space="0" w:color="auto"/>
      </w:divBdr>
    </w:div>
    <w:div w:id="1538657850">
      <w:bodyDiv w:val="1"/>
      <w:marLeft w:val="0"/>
      <w:marRight w:val="0"/>
      <w:marTop w:val="0"/>
      <w:marBottom w:val="0"/>
      <w:divBdr>
        <w:top w:val="none" w:sz="0" w:space="0" w:color="auto"/>
        <w:left w:val="none" w:sz="0" w:space="0" w:color="auto"/>
        <w:bottom w:val="none" w:sz="0" w:space="0" w:color="auto"/>
        <w:right w:val="none" w:sz="0" w:space="0" w:color="auto"/>
      </w:divBdr>
    </w:div>
    <w:div w:id="1574122499">
      <w:bodyDiv w:val="1"/>
      <w:marLeft w:val="0"/>
      <w:marRight w:val="0"/>
      <w:marTop w:val="0"/>
      <w:marBottom w:val="0"/>
      <w:divBdr>
        <w:top w:val="none" w:sz="0" w:space="0" w:color="auto"/>
        <w:left w:val="none" w:sz="0" w:space="0" w:color="auto"/>
        <w:bottom w:val="none" w:sz="0" w:space="0" w:color="auto"/>
        <w:right w:val="none" w:sz="0" w:space="0" w:color="auto"/>
      </w:divBdr>
    </w:div>
    <w:div w:id="1608736070">
      <w:bodyDiv w:val="1"/>
      <w:marLeft w:val="0"/>
      <w:marRight w:val="0"/>
      <w:marTop w:val="0"/>
      <w:marBottom w:val="0"/>
      <w:divBdr>
        <w:top w:val="none" w:sz="0" w:space="0" w:color="auto"/>
        <w:left w:val="none" w:sz="0" w:space="0" w:color="auto"/>
        <w:bottom w:val="none" w:sz="0" w:space="0" w:color="auto"/>
        <w:right w:val="none" w:sz="0" w:space="0" w:color="auto"/>
      </w:divBdr>
    </w:div>
    <w:div w:id="1620992125">
      <w:bodyDiv w:val="1"/>
      <w:marLeft w:val="0"/>
      <w:marRight w:val="0"/>
      <w:marTop w:val="0"/>
      <w:marBottom w:val="0"/>
      <w:divBdr>
        <w:top w:val="none" w:sz="0" w:space="0" w:color="auto"/>
        <w:left w:val="none" w:sz="0" w:space="0" w:color="auto"/>
        <w:bottom w:val="none" w:sz="0" w:space="0" w:color="auto"/>
        <w:right w:val="none" w:sz="0" w:space="0" w:color="auto"/>
      </w:divBdr>
    </w:div>
    <w:div w:id="1652556676">
      <w:bodyDiv w:val="1"/>
      <w:marLeft w:val="0"/>
      <w:marRight w:val="0"/>
      <w:marTop w:val="0"/>
      <w:marBottom w:val="0"/>
      <w:divBdr>
        <w:top w:val="none" w:sz="0" w:space="0" w:color="auto"/>
        <w:left w:val="none" w:sz="0" w:space="0" w:color="auto"/>
        <w:bottom w:val="none" w:sz="0" w:space="0" w:color="auto"/>
        <w:right w:val="none" w:sz="0" w:space="0" w:color="auto"/>
      </w:divBdr>
    </w:div>
    <w:div w:id="1660579589">
      <w:bodyDiv w:val="1"/>
      <w:marLeft w:val="0"/>
      <w:marRight w:val="0"/>
      <w:marTop w:val="0"/>
      <w:marBottom w:val="0"/>
      <w:divBdr>
        <w:top w:val="none" w:sz="0" w:space="0" w:color="auto"/>
        <w:left w:val="none" w:sz="0" w:space="0" w:color="auto"/>
        <w:bottom w:val="none" w:sz="0" w:space="0" w:color="auto"/>
        <w:right w:val="none" w:sz="0" w:space="0" w:color="auto"/>
      </w:divBdr>
    </w:div>
    <w:div w:id="1662462112">
      <w:bodyDiv w:val="1"/>
      <w:marLeft w:val="0"/>
      <w:marRight w:val="0"/>
      <w:marTop w:val="0"/>
      <w:marBottom w:val="0"/>
      <w:divBdr>
        <w:top w:val="none" w:sz="0" w:space="0" w:color="auto"/>
        <w:left w:val="none" w:sz="0" w:space="0" w:color="auto"/>
        <w:bottom w:val="none" w:sz="0" w:space="0" w:color="auto"/>
        <w:right w:val="none" w:sz="0" w:space="0" w:color="auto"/>
      </w:divBdr>
    </w:div>
    <w:div w:id="1671523845">
      <w:bodyDiv w:val="1"/>
      <w:marLeft w:val="0"/>
      <w:marRight w:val="0"/>
      <w:marTop w:val="0"/>
      <w:marBottom w:val="0"/>
      <w:divBdr>
        <w:top w:val="none" w:sz="0" w:space="0" w:color="auto"/>
        <w:left w:val="none" w:sz="0" w:space="0" w:color="auto"/>
        <w:bottom w:val="none" w:sz="0" w:space="0" w:color="auto"/>
        <w:right w:val="none" w:sz="0" w:space="0" w:color="auto"/>
      </w:divBdr>
    </w:div>
    <w:div w:id="1676030429">
      <w:bodyDiv w:val="1"/>
      <w:marLeft w:val="0"/>
      <w:marRight w:val="0"/>
      <w:marTop w:val="0"/>
      <w:marBottom w:val="0"/>
      <w:divBdr>
        <w:top w:val="none" w:sz="0" w:space="0" w:color="auto"/>
        <w:left w:val="none" w:sz="0" w:space="0" w:color="auto"/>
        <w:bottom w:val="none" w:sz="0" w:space="0" w:color="auto"/>
        <w:right w:val="none" w:sz="0" w:space="0" w:color="auto"/>
      </w:divBdr>
    </w:div>
    <w:div w:id="1774589343">
      <w:bodyDiv w:val="1"/>
      <w:marLeft w:val="0"/>
      <w:marRight w:val="0"/>
      <w:marTop w:val="0"/>
      <w:marBottom w:val="0"/>
      <w:divBdr>
        <w:top w:val="none" w:sz="0" w:space="0" w:color="auto"/>
        <w:left w:val="none" w:sz="0" w:space="0" w:color="auto"/>
        <w:bottom w:val="none" w:sz="0" w:space="0" w:color="auto"/>
        <w:right w:val="none" w:sz="0" w:space="0" w:color="auto"/>
      </w:divBdr>
    </w:div>
    <w:div w:id="1782913018">
      <w:bodyDiv w:val="1"/>
      <w:marLeft w:val="0"/>
      <w:marRight w:val="0"/>
      <w:marTop w:val="0"/>
      <w:marBottom w:val="0"/>
      <w:divBdr>
        <w:top w:val="none" w:sz="0" w:space="0" w:color="auto"/>
        <w:left w:val="none" w:sz="0" w:space="0" w:color="auto"/>
        <w:bottom w:val="none" w:sz="0" w:space="0" w:color="auto"/>
        <w:right w:val="none" w:sz="0" w:space="0" w:color="auto"/>
      </w:divBdr>
    </w:div>
    <w:div w:id="1835803367">
      <w:bodyDiv w:val="1"/>
      <w:marLeft w:val="0"/>
      <w:marRight w:val="0"/>
      <w:marTop w:val="0"/>
      <w:marBottom w:val="0"/>
      <w:divBdr>
        <w:top w:val="none" w:sz="0" w:space="0" w:color="auto"/>
        <w:left w:val="none" w:sz="0" w:space="0" w:color="auto"/>
        <w:bottom w:val="none" w:sz="0" w:space="0" w:color="auto"/>
        <w:right w:val="none" w:sz="0" w:space="0" w:color="auto"/>
      </w:divBdr>
    </w:div>
    <w:div w:id="1872567385">
      <w:bodyDiv w:val="1"/>
      <w:marLeft w:val="0"/>
      <w:marRight w:val="0"/>
      <w:marTop w:val="0"/>
      <w:marBottom w:val="0"/>
      <w:divBdr>
        <w:top w:val="none" w:sz="0" w:space="0" w:color="auto"/>
        <w:left w:val="none" w:sz="0" w:space="0" w:color="auto"/>
        <w:bottom w:val="none" w:sz="0" w:space="0" w:color="auto"/>
        <w:right w:val="none" w:sz="0" w:space="0" w:color="auto"/>
      </w:divBdr>
    </w:div>
    <w:div w:id="1931428671">
      <w:bodyDiv w:val="1"/>
      <w:marLeft w:val="0"/>
      <w:marRight w:val="0"/>
      <w:marTop w:val="0"/>
      <w:marBottom w:val="0"/>
      <w:divBdr>
        <w:top w:val="none" w:sz="0" w:space="0" w:color="auto"/>
        <w:left w:val="none" w:sz="0" w:space="0" w:color="auto"/>
        <w:bottom w:val="none" w:sz="0" w:space="0" w:color="auto"/>
        <w:right w:val="none" w:sz="0" w:space="0" w:color="auto"/>
      </w:divBdr>
    </w:div>
    <w:div w:id="1937975246">
      <w:bodyDiv w:val="1"/>
      <w:marLeft w:val="0"/>
      <w:marRight w:val="0"/>
      <w:marTop w:val="0"/>
      <w:marBottom w:val="0"/>
      <w:divBdr>
        <w:top w:val="none" w:sz="0" w:space="0" w:color="auto"/>
        <w:left w:val="none" w:sz="0" w:space="0" w:color="auto"/>
        <w:bottom w:val="none" w:sz="0" w:space="0" w:color="auto"/>
        <w:right w:val="none" w:sz="0" w:space="0" w:color="auto"/>
      </w:divBdr>
    </w:div>
    <w:div w:id="1975677955">
      <w:bodyDiv w:val="1"/>
      <w:marLeft w:val="0"/>
      <w:marRight w:val="0"/>
      <w:marTop w:val="0"/>
      <w:marBottom w:val="0"/>
      <w:divBdr>
        <w:top w:val="none" w:sz="0" w:space="0" w:color="auto"/>
        <w:left w:val="none" w:sz="0" w:space="0" w:color="auto"/>
        <w:bottom w:val="none" w:sz="0" w:space="0" w:color="auto"/>
        <w:right w:val="none" w:sz="0" w:space="0" w:color="auto"/>
      </w:divBdr>
    </w:div>
    <w:div w:id="2003197639">
      <w:bodyDiv w:val="1"/>
      <w:marLeft w:val="0"/>
      <w:marRight w:val="0"/>
      <w:marTop w:val="0"/>
      <w:marBottom w:val="0"/>
      <w:divBdr>
        <w:top w:val="none" w:sz="0" w:space="0" w:color="auto"/>
        <w:left w:val="none" w:sz="0" w:space="0" w:color="auto"/>
        <w:bottom w:val="none" w:sz="0" w:space="0" w:color="auto"/>
        <w:right w:val="none" w:sz="0" w:space="0" w:color="auto"/>
      </w:divBdr>
    </w:div>
    <w:div w:id="2004887794">
      <w:bodyDiv w:val="1"/>
      <w:marLeft w:val="0"/>
      <w:marRight w:val="0"/>
      <w:marTop w:val="0"/>
      <w:marBottom w:val="0"/>
      <w:divBdr>
        <w:top w:val="none" w:sz="0" w:space="0" w:color="auto"/>
        <w:left w:val="none" w:sz="0" w:space="0" w:color="auto"/>
        <w:bottom w:val="none" w:sz="0" w:space="0" w:color="auto"/>
        <w:right w:val="none" w:sz="0" w:space="0" w:color="auto"/>
      </w:divBdr>
    </w:div>
    <w:div w:id="21104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0834-EF6D-4A2C-A146-EB3018CA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斉木滋</dc:creator>
  <cp:keywords/>
  <dc:description/>
  <cp:lastModifiedBy>Windows ユーザー</cp:lastModifiedBy>
  <cp:revision>7</cp:revision>
  <cp:lastPrinted>2023-12-24T23:52:00Z</cp:lastPrinted>
  <dcterms:created xsi:type="dcterms:W3CDTF">2018-04-12T02:54:00Z</dcterms:created>
  <dcterms:modified xsi:type="dcterms:W3CDTF">2024-01-30T23:37:00Z</dcterms:modified>
</cp:coreProperties>
</file>