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D301" w14:textId="252724BC" w:rsidR="00D35DD4" w:rsidRDefault="00D35DD4" w:rsidP="00D35DD4">
      <w:pPr>
        <w:jc w:val="center"/>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第</w:t>
      </w:r>
      <w:r w:rsidR="006B4A36">
        <w:rPr>
          <w:rFonts w:ascii="ＭＳ 明朝" w:eastAsia="ＭＳ 明朝" w:cs="ＭＳ 明朝" w:hint="eastAsia"/>
          <w:color w:val="000000"/>
          <w:kern w:val="0"/>
          <w:sz w:val="28"/>
          <w:szCs w:val="28"/>
        </w:rPr>
        <w:t>２</w:t>
      </w:r>
      <w:r>
        <w:rPr>
          <w:rFonts w:ascii="ＭＳ 明朝" w:eastAsia="ＭＳ 明朝" w:cs="ＭＳ 明朝" w:hint="eastAsia"/>
          <w:color w:val="000000"/>
          <w:kern w:val="0"/>
          <w:sz w:val="28"/>
          <w:szCs w:val="28"/>
        </w:rPr>
        <w:t>回</w:t>
      </w:r>
      <w:r w:rsidRPr="00E150A4">
        <w:rPr>
          <w:rFonts w:ascii="ＭＳ 明朝" w:eastAsia="ＭＳ 明朝" w:cs="ＭＳ 明朝"/>
          <w:color w:val="000000"/>
          <w:kern w:val="0"/>
          <w:sz w:val="28"/>
          <w:szCs w:val="28"/>
        </w:rPr>
        <w:t>原村</w:t>
      </w:r>
      <w:r>
        <w:rPr>
          <w:rFonts w:ascii="ＭＳ 明朝" w:eastAsia="ＭＳ 明朝" w:cs="ＭＳ 明朝" w:hint="eastAsia"/>
          <w:color w:val="000000"/>
          <w:kern w:val="0"/>
          <w:sz w:val="28"/>
          <w:szCs w:val="28"/>
        </w:rPr>
        <w:t>障がい者</w:t>
      </w:r>
      <w:r w:rsidRPr="00E150A4">
        <w:rPr>
          <w:rFonts w:ascii="ＭＳ 明朝" w:eastAsia="ＭＳ 明朝" w:cs="ＭＳ 明朝"/>
          <w:color w:val="000000"/>
          <w:kern w:val="0"/>
          <w:sz w:val="28"/>
          <w:szCs w:val="28"/>
        </w:rPr>
        <w:t>福祉計画</w:t>
      </w:r>
      <w:r>
        <w:rPr>
          <w:rFonts w:ascii="ＭＳ 明朝" w:eastAsia="ＭＳ 明朝" w:cs="ＭＳ 明朝" w:hint="eastAsia"/>
          <w:color w:val="000000"/>
          <w:kern w:val="0"/>
          <w:sz w:val="28"/>
          <w:szCs w:val="28"/>
        </w:rPr>
        <w:t>策定委員会</w:t>
      </w:r>
    </w:p>
    <w:p w14:paraId="5722D4E8" w14:textId="77777777" w:rsidR="00D35DD4" w:rsidRDefault="00D35DD4" w:rsidP="00D35DD4">
      <w:pPr>
        <w:jc w:val="center"/>
      </w:pPr>
      <w:r>
        <w:rPr>
          <w:rFonts w:ascii="ＭＳ 明朝" w:eastAsia="ＭＳ 明朝" w:cs="ＭＳ 明朝" w:hint="eastAsia"/>
          <w:color w:val="000000"/>
          <w:kern w:val="0"/>
          <w:sz w:val="28"/>
          <w:szCs w:val="28"/>
        </w:rPr>
        <w:t>議事録</w:t>
      </w:r>
    </w:p>
    <w:p w14:paraId="6E4EB8BF" w14:textId="77777777" w:rsidR="00D35DD4" w:rsidRDefault="00D35DD4" w:rsidP="00D35DD4"/>
    <w:p w14:paraId="5D1269E0" w14:textId="3E932A27" w:rsidR="00D35DD4" w:rsidRPr="00263A49" w:rsidRDefault="00D35DD4" w:rsidP="00D35DD4">
      <w:pPr>
        <w:autoSpaceDE w:val="0"/>
        <w:autoSpaceDN w:val="0"/>
        <w:adjustRightInd w:val="0"/>
        <w:ind w:leftChars="2092" w:left="4393" w:firstLineChars="700" w:firstLine="1470"/>
        <w:rPr>
          <w:rFonts w:ascii="ＭＳ 明朝" w:eastAsia="ＭＳ 明朝" w:cs="ＭＳ 明朝"/>
          <w:color w:val="000000"/>
          <w:kern w:val="0"/>
          <w:szCs w:val="21"/>
        </w:rPr>
      </w:pPr>
      <w:r>
        <w:rPr>
          <w:rFonts w:ascii="ＭＳ 明朝" w:eastAsia="ＭＳ 明朝" w:cs="ＭＳ 明朝" w:hint="eastAsia"/>
          <w:color w:val="000000"/>
          <w:kern w:val="0"/>
          <w:szCs w:val="21"/>
        </w:rPr>
        <w:t>日時：令和</w:t>
      </w:r>
      <w:r w:rsidR="009438BA">
        <w:rPr>
          <w:rFonts w:ascii="ＭＳ 明朝" w:eastAsia="ＭＳ 明朝" w:cs="ＭＳ 明朝"/>
          <w:color w:val="000000"/>
          <w:kern w:val="0"/>
          <w:szCs w:val="21"/>
        </w:rPr>
        <w:t>6</w:t>
      </w:r>
      <w:r>
        <w:rPr>
          <w:rFonts w:ascii="ＭＳ 明朝" w:eastAsia="ＭＳ 明朝" w:cs="ＭＳ 明朝" w:hint="eastAsia"/>
          <w:color w:val="000000"/>
          <w:kern w:val="0"/>
          <w:szCs w:val="21"/>
        </w:rPr>
        <w:t>年1月</w:t>
      </w:r>
      <w:r w:rsidR="009438BA">
        <w:rPr>
          <w:rFonts w:ascii="ＭＳ 明朝" w:eastAsia="ＭＳ 明朝" w:cs="ＭＳ 明朝"/>
          <w:color w:val="000000"/>
          <w:kern w:val="0"/>
          <w:szCs w:val="21"/>
        </w:rPr>
        <w:t>26</w:t>
      </w:r>
      <w:r w:rsidRPr="00263A49">
        <w:rPr>
          <w:rFonts w:ascii="ＭＳ 明朝" w:eastAsia="ＭＳ 明朝" w:cs="ＭＳ 明朝" w:hint="eastAsia"/>
          <w:color w:val="000000"/>
          <w:kern w:val="0"/>
          <w:szCs w:val="21"/>
        </w:rPr>
        <w:t>日（</w:t>
      </w:r>
      <w:r>
        <w:rPr>
          <w:rFonts w:ascii="ＭＳ 明朝" w:eastAsia="ＭＳ 明朝" w:cs="ＭＳ 明朝" w:hint="eastAsia"/>
          <w:color w:val="000000"/>
          <w:kern w:val="0"/>
          <w:szCs w:val="21"/>
        </w:rPr>
        <w:t>金</w:t>
      </w:r>
      <w:r w:rsidRPr="00263A49">
        <w:rPr>
          <w:rFonts w:ascii="ＭＳ 明朝" w:eastAsia="ＭＳ 明朝" w:cs="ＭＳ 明朝" w:hint="eastAsia"/>
          <w:color w:val="000000"/>
          <w:kern w:val="0"/>
          <w:szCs w:val="21"/>
        </w:rPr>
        <w:t>）</w:t>
      </w:r>
    </w:p>
    <w:p w14:paraId="2674A532" w14:textId="77777777" w:rsidR="00D35DD4" w:rsidRPr="00263A49" w:rsidRDefault="00D35DD4" w:rsidP="00D35DD4">
      <w:pPr>
        <w:autoSpaceDE w:val="0"/>
        <w:autoSpaceDN w:val="0"/>
        <w:adjustRightInd w:val="0"/>
        <w:ind w:leftChars="2092" w:left="4393" w:firstLineChars="1000" w:firstLine="2100"/>
        <w:rPr>
          <w:rFonts w:ascii="ＭＳ 明朝" w:eastAsia="ＭＳ 明朝" w:cs="ＭＳ 明朝"/>
          <w:color w:val="000000"/>
          <w:kern w:val="0"/>
          <w:szCs w:val="21"/>
        </w:rPr>
      </w:pPr>
      <w:r w:rsidRPr="00263A49">
        <w:rPr>
          <w:rFonts w:ascii="ＭＳ 明朝" w:eastAsia="ＭＳ 明朝" w:cs="ＭＳ 明朝" w:hint="eastAsia"/>
          <w:color w:val="000000"/>
          <w:kern w:val="0"/>
          <w:szCs w:val="21"/>
        </w:rPr>
        <w:t xml:space="preserve">午後　</w:t>
      </w:r>
      <w:r>
        <w:rPr>
          <w:rFonts w:ascii="ＭＳ 明朝" w:eastAsia="ＭＳ 明朝" w:cs="ＭＳ 明朝"/>
          <w:color w:val="000000"/>
          <w:kern w:val="0"/>
          <w:szCs w:val="21"/>
        </w:rPr>
        <w:t>5</w:t>
      </w:r>
      <w:r w:rsidRPr="00263A49">
        <w:rPr>
          <w:rFonts w:ascii="ＭＳ 明朝" w:eastAsia="ＭＳ 明朝" w:cs="ＭＳ 明朝" w:hint="eastAsia"/>
          <w:color w:val="000000"/>
          <w:kern w:val="0"/>
          <w:szCs w:val="21"/>
        </w:rPr>
        <w:t>時から</w:t>
      </w:r>
    </w:p>
    <w:p w14:paraId="63F23B70" w14:textId="77777777" w:rsidR="00D35DD4" w:rsidRPr="00263A49" w:rsidRDefault="00D35DD4" w:rsidP="00D35DD4">
      <w:pPr>
        <w:autoSpaceDE w:val="0"/>
        <w:autoSpaceDN w:val="0"/>
        <w:adjustRightInd w:val="0"/>
        <w:ind w:leftChars="2092" w:left="4393" w:rightChars="-68" w:right="-143"/>
        <w:rPr>
          <w:rFonts w:ascii="ＭＳ 明朝" w:eastAsia="ＭＳ 明朝" w:cs="ＭＳ 明朝"/>
          <w:color w:val="000000"/>
          <w:kern w:val="0"/>
          <w:szCs w:val="21"/>
        </w:rPr>
      </w:pPr>
      <w:r w:rsidRPr="00263A49">
        <w:rPr>
          <w:rFonts w:ascii="ＭＳ 明朝" w:eastAsia="ＭＳ 明朝" w:cs="ＭＳ 明朝" w:hint="eastAsia"/>
          <w:color w:val="000000"/>
          <w:kern w:val="0"/>
          <w:szCs w:val="21"/>
        </w:rPr>
        <w:t>場所：</w:t>
      </w:r>
      <w:r w:rsidRPr="00263A49">
        <w:rPr>
          <w:rFonts w:ascii="Calibri" w:hAnsi="Calibri"/>
          <w:color w:val="000000"/>
          <w:szCs w:val="21"/>
        </w:rPr>
        <w:t>原村地域福祉センター</w:t>
      </w:r>
      <w:r w:rsidRPr="00263A49">
        <w:rPr>
          <w:rFonts w:ascii="Calibri" w:hAnsi="Calibri" w:hint="eastAsia"/>
          <w:color w:val="000000"/>
          <w:szCs w:val="21"/>
        </w:rPr>
        <w:t xml:space="preserve">　多目的</w:t>
      </w:r>
      <w:r w:rsidRPr="00263A49">
        <w:rPr>
          <w:rFonts w:ascii="Calibri" w:hAnsi="Calibri"/>
          <w:color w:val="000000"/>
          <w:szCs w:val="21"/>
        </w:rPr>
        <w:t>ホール</w:t>
      </w:r>
    </w:p>
    <w:p w14:paraId="5EDF3471" w14:textId="77777777" w:rsidR="00D35DD4" w:rsidRDefault="00D35DD4" w:rsidP="00D35DD4"/>
    <w:p w14:paraId="33EBBD73" w14:textId="77777777" w:rsidR="00D35DD4" w:rsidRPr="00E038E3" w:rsidRDefault="00D35DD4" w:rsidP="00D35DD4">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１</w:t>
      </w:r>
      <w:r w:rsidRPr="00E038E3">
        <w:rPr>
          <w:rFonts w:ascii="ＭＳ ゴシック" w:eastAsia="ＭＳ ゴシック" w:hAnsi="ＭＳ ゴシック"/>
          <w:b/>
          <w:bCs/>
          <w:sz w:val="22"/>
          <w:szCs w:val="24"/>
        </w:rPr>
        <w:t xml:space="preserve">　開会</w:t>
      </w:r>
    </w:p>
    <w:p w14:paraId="75CFBBEA" w14:textId="77777777" w:rsidR="00D35DD4" w:rsidRDefault="00D35DD4" w:rsidP="00D35DD4">
      <w:pPr>
        <w:ind w:leftChars="200" w:left="630" w:hangingChars="100" w:hanging="210"/>
      </w:pPr>
      <w:r>
        <w:rPr>
          <w:rFonts w:hint="eastAsia"/>
        </w:rPr>
        <w:t>・伊藤課長より開会あいさつ</w:t>
      </w:r>
    </w:p>
    <w:p w14:paraId="3D6909BA" w14:textId="77777777" w:rsidR="00D35DD4" w:rsidRDefault="00D35DD4" w:rsidP="00D35DD4"/>
    <w:p w14:paraId="01A6F905" w14:textId="77777777" w:rsidR="00D35DD4" w:rsidRPr="00E038E3" w:rsidRDefault="00D35DD4" w:rsidP="00D35DD4">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２</w:t>
      </w:r>
      <w:r w:rsidRPr="00E038E3">
        <w:rPr>
          <w:rFonts w:ascii="ＭＳ ゴシック" w:eastAsia="ＭＳ ゴシック" w:hAnsi="ＭＳ ゴシック"/>
          <w:b/>
          <w:bCs/>
          <w:sz w:val="22"/>
          <w:szCs w:val="24"/>
        </w:rPr>
        <w:t xml:space="preserve">　会長あいさつ（</w:t>
      </w:r>
      <w:r>
        <w:rPr>
          <w:rFonts w:ascii="ＭＳ ゴシック" w:eastAsia="ＭＳ ゴシック" w:hAnsi="ＭＳ ゴシック" w:hint="eastAsia"/>
          <w:b/>
          <w:bCs/>
          <w:sz w:val="22"/>
          <w:szCs w:val="24"/>
        </w:rPr>
        <w:t>阿部</w:t>
      </w:r>
      <w:r w:rsidRPr="00E038E3">
        <w:rPr>
          <w:rFonts w:ascii="ＭＳ ゴシック" w:eastAsia="ＭＳ ゴシック" w:hAnsi="ＭＳ ゴシック"/>
          <w:b/>
          <w:bCs/>
          <w:sz w:val="22"/>
          <w:szCs w:val="24"/>
        </w:rPr>
        <w:t>会長）</w:t>
      </w:r>
    </w:p>
    <w:p w14:paraId="7DABDD20" w14:textId="0ED173DD" w:rsidR="00D35DD4" w:rsidRDefault="00D35DD4" w:rsidP="00D35DD4">
      <w:pPr>
        <w:ind w:leftChars="200" w:left="630" w:hangingChars="100" w:hanging="210"/>
      </w:pPr>
      <w:r>
        <w:rPr>
          <w:rFonts w:hint="eastAsia"/>
        </w:rPr>
        <w:t>・</w:t>
      </w:r>
      <w:r w:rsidR="00EB4699">
        <w:rPr>
          <w:rFonts w:hint="eastAsia"/>
        </w:rPr>
        <w:t>寒い中</w:t>
      </w:r>
      <w:r>
        <w:rPr>
          <w:rFonts w:hint="eastAsia"/>
        </w:rPr>
        <w:t>、お集まりいただきありがとうございます。</w:t>
      </w:r>
    </w:p>
    <w:p w14:paraId="28273ACF" w14:textId="7F0BA9D9" w:rsidR="00D35DD4" w:rsidRDefault="00D35DD4" w:rsidP="009438BA">
      <w:pPr>
        <w:ind w:leftChars="200" w:left="630" w:hangingChars="100" w:hanging="210"/>
      </w:pPr>
      <w:r>
        <w:rPr>
          <w:rFonts w:hint="eastAsia"/>
        </w:rPr>
        <w:t>・</w:t>
      </w:r>
      <w:r w:rsidR="00EB4699">
        <w:rPr>
          <w:rFonts w:hint="eastAsia"/>
        </w:rPr>
        <w:t>福井、石川では寒い中、</w:t>
      </w:r>
      <w:r w:rsidR="0091384F">
        <w:rPr>
          <w:rFonts w:hint="eastAsia"/>
        </w:rPr>
        <w:t>地震</w:t>
      </w:r>
      <w:r w:rsidR="0091384F">
        <w:rPr>
          <w:rFonts w:hint="eastAsia"/>
        </w:rPr>
        <w:t>被害の</w:t>
      </w:r>
      <w:r w:rsidR="00EB4699">
        <w:rPr>
          <w:rFonts w:hint="eastAsia"/>
        </w:rPr>
        <w:t>避難者には障害者も高齢者もいらっしゃり、本当にご苦労されている。</w:t>
      </w:r>
    </w:p>
    <w:p w14:paraId="58848E58" w14:textId="43E7D27C" w:rsidR="009438BA" w:rsidRDefault="009438BA" w:rsidP="009438BA">
      <w:pPr>
        <w:ind w:leftChars="200" w:left="630" w:hangingChars="100" w:hanging="210"/>
      </w:pPr>
      <w:r>
        <w:rPr>
          <w:rFonts w:hint="eastAsia"/>
        </w:rPr>
        <w:t>・</w:t>
      </w:r>
      <w:r w:rsidR="00EB4699">
        <w:rPr>
          <w:rFonts w:hint="eastAsia"/>
        </w:rPr>
        <w:t>障害者福祉計画も多様化している部分が見えてきて</w:t>
      </w:r>
      <w:r w:rsidR="0091384F">
        <w:rPr>
          <w:rFonts w:hint="eastAsia"/>
        </w:rPr>
        <w:t>おり、</w:t>
      </w:r>
      <w:r w:rsidR="00EB4699">
        <w:rPr>
          <w:rFonts w:hint="eastAsia"/>
        </w:rPr>
        <w:t>落ち度がない形で計画を立てていきたい。忌憚のない意見や質問等、活発にお願いしたい。</w:t>
      </w:r>
    </w:p>
    <w:p w14:paraId="1FF01CE0" w14:textId="6EFE2D41" w:rsidR="009438BA" w:rsidRPr="00E038E3" w:rsidRDefault="00EB4699" w:rsidP="009438BA">
      <w:pPr>
        <w:ind w:leftChars="200" w:left="630" w:hangingChars="100" w:hanging="210"/>
      </w:pPr>
      <w:r>
        <w:rPr>
          <w:rFonts w:hint="eastAsia"/>
        </w:rPr>
        <w:t>・今日はよろしくお願いしたい。</w:t>
      </w:r>
    </w:p>
    <w:p w14:paraId="3DC2B4CF" w14:textId="6F41D1ED" w:rsidR="00D35DD4" w:rsidRPr="00E038E3" w:rsidRDefault="00D35DD4" w:rsidP="00D35DD4">
      <w:pPr>
        <w:rPr>
          <w:rFonts w:ascii="ＭＳ ゴシック" w:eastAsia="ＭＳ ゴシック" w:hAnsi="ＭＳ ゴシック"/>
          <w:b/>
          <w:bCs/>
          <w:sz w:val="22"/>
          <w:szCs w:val="24"/>
        </w:rPr>
      </w:pPr>
    </w:p>
    <w:p w14:paraId="31B8BBCF" w14:textId="7541A86D" w:rsidR="00D35DD4" w:rsidRPr="00E038E3" w:rsidRDefault="004C26CB" w:rsidP="00D35DD4">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３</w:t>
      </w:r>
      <w:r w:rsidR="00D35DD4" w:rsidRPr="00E038E3">
        <w:rPr>
          <w:rFonts w:ascii="ＭＳ ゴシック" w:eastAsia="ＭＳ ゴシック" w:hAnsi="ＭＳ ゴシック"/>
          <w:b/>
          <w:bCs/>
          <w:sz w:val="22"/>
          <w:szCs w:val="24"/>
        </w:rPr>
        <w:t xml:space="preserve">　議事</w:t>
      </w:r>
    </w:p>
    <w:p w14:paraId="28D09283" w14:textId="77777777" w:rsidR="003E3DFC" w:rsidRPr="005122E5" w:rsidRDefault="003E3DFC" w:rsidP="005122E5">
      <w:pPr>
        <w:rPr>
          <w:rFonts w:ascii="ＭＳ ゴシック" w:eastAsia="ＭＳ ゴシック" w:hAnsi="ＭＳ ゴシック"/>
          <w:b/>
          <w:bCs/>
          <w:sz w:val="22"/>
          <w:szCs w:val="24"/>
        </w:rPr>
      </w:pPr>
      <w:r w:rsidRPr="005122E5">
        <w:rPr>
          <w:rFonts w:ascii="ＭＳ ゴシック" w:eastAsia="ＭＳ ゴシック" w:hAnsi="ＭＳ ゴシック" w:hint="eastAsia"/>
          <w:b/>
          <w:bCs/>
          <w:sz w:val="22"/>
          <w:szCs w:val="24"/>
        </w:rPr>
        <w:t>（1）ご意見と計画の反映について　（資料1）</w:t>
      </w:r>
    </w:p>
    <w:p w14:paraId="23E6E890" w14:textId="77777777" w:rsidR="004561CF" w:rsidRDefault="004561CF" w:rsidP="004561CF">
      <w:pPr>
        <w:ind w:leftChars="200" w:left="420"/>
      </w:pPr>
      <w:r>
        <w:t>（</w:t>
      </w:r>
      <w:r>
        <w:rPr>
          <w:rFonts w:hint="eastAsia"/>
        </w:rPr>
        <w:t>原村より資料説明</w:t>
      </w:r>
      <w:r>
        <w:t>）</w:t>
      </w:r>
    </w:p>
    <w:p w14:paraId="5E3A3659" w14:textId="4D230C38" w:rsidR="004561CF" w:rsidRPr="00E038E3" w:rsidRDefault="004561CF" w:rsidP="00BA013B">
      <w:pPr>
        <w:rPr>
          <w:b/>
          <w:bCs/>
        </w:rPr>
      </w:pPr>
    </w:p>
    <w:p w14:paraId="358D2797" w14:textId="77777777" w:rsidR="0091384F" w:rsidRPr="00E038E3" w:rsidRDefault="0091384F" w:rsidP="0091384F">
      <w:pPr>
        <w:ind w:leftChars="100" w:left="210"/>
        <w:rPr>
          <w:b/>
          <w:bCs/>
        </w:rPr>
      </w:pPr>
      <w:r w:rsidRPr="00E038E3">
        <w:rPr>
          <w:rFonts w:hint="eastAsia"/>
          <w:b/>
          <w:bCs/>
        </w:rPr>
        <w:t>○</w:t>
      </w:r>
      <w:r>
        <w:rPr>
          <w:rFonts w:hint="eastAsia"/>
          <w:b/>
          <w:bCs/>
        </w:rPr>
        <w:t>阿部会長</w:t>
      </w:r>
    </w:p>
    <w:p w14:paraId="3C03B24A" w14:textId="4B610A02" w:rsidR="003E3DFC" w:rsidRPr="00031CF2" w:rsidRDefault="00134F35" w:rsidP="00031CF2">
      <w:pPr>
        <w:ind w:leftChars="200" w:left="630" w:hangingChars="100" w:hanging="210"/>
      </w:pPr>
      <w:r w:rsidRPr="00031CF2">
        <w:rPr>
          <w:rFonts w:hint="eastAsia"/>
        </w:rPr>
        <w:t>・障害者の漢字は</w:t>
      </w:r>
      <w:r w:rsidR="0091384F">
        <w:rPr>
          <w:rFonts w:hint="eastAsia"/>
        </w:rPr>
        <w:t>、「碍」ではなく「害」を使用する予定</w:t>
      </w:r>
      <w:r w:rsidRPr="00031CF2">
        <w:rPr>
          <w:rFonts w:hint="eastAsia"/>
        </w:rPr>
        <w:t>か。</w:t>
      </w:r>
    </w:p>
    <w:p w14:paraId="671C087B" w14:textId="77777777" w:rsidR="00031CF2" w:rsidRPr="00E038E3" w:rsidRDefault="00031CF2" w:rsidP="00031CF2">
      <w:pPr>
        <w:ind w:leftChars="100" w:left="210"/>
        <w:rPr>
          <w:b/>
          <w:bCs/>
        </w:rPr>
      </w:pPr>
      <w:r w:rsidRPr="00E038E3">
        <w:rPr>
          <w:rFonts w:hint="eastAsia"/>
          <w:b/>
          <w:bCs/>
        </w:rPr>
        <w:t>○</w:t>
      </w:r>
      <w:r>
        <w:rPr>
          <w:rFonts w:hint="eastAsia"/>
          <w:b/>
          <w:bCs/>
        </w:rPr>
        <w:t>事務局</w:t>
      </w:r>
    </w:p>
    <w:p w14:paraId="0A4ACBA4" w14:textId="7F62A65D" w:rsidR="00031CF2" w:rsidRDefault="00031CF2" w:rsidP="0091384F">
      <w:pPr>
        <w:ind w:leftChars="200" w:left="630" w:hangingChars="100" w:hanging="210"/>
      </w:pPr>
      <w:r w:rsidRPr="0091384F">
        <w:rPr>
          <w:rFonts w:hint="eastAsia"/>
        </w:rPr>
        <w:t>・</w:t>
      </w:r>
      <w:r w:rsidR="0091384F" w:rsidRPr="0091384F">
        <w:rPr>
          <w:rFonts w:hint="eastAsia"/>
        </w:rPr>
        <w:t>厚生労働省など国では「害」を一般的に使用しているため、</w:t>
      </w:r>
      <w:r w:rsidR="0091384F">
        <w:rPr>
          <w:rFonts w:hint="eastAsia"/>
        </w:rPr>
        <w:t>「碍」ではなく「害」</w:t>
      </w:r>
      <w:r w:rsidR="0091384F">
        <w:rPr>
          <w:rFonts w:hint="eastAsia"/>
        </w:rPr>
        <w:t>としている。</w:t>
      </w:r>
    </w:p>
    <w:p w14:paraId="27F35396" w14:textId="77777777" w:rsidR="0091384F" w:rsidRPr="0091384F" w:rsidRDefault="0091384F" w:rsidP="0091384F">
      <w:pPr>
        <w:rPr>
          <w:rFonts w:hint="eastAsia"/>
        </w:rPr>
      </w:pPr>
    </w:p>
    <w:p w14:paraId="74DBA6DB" w14:textId="35091D47" w:rsidR="003E3DFC" w:rsidRPr="005122E5" w:rsidRDefault="003E3DFC" w:rsidP="005122E5">
      <w:pPr>
        <w:rPr>
          <w:rFonts w:ascii="ＭＳ ゴシック" w:eastAsia="ＭＳ ゴシック" w:hAnsi="ＭＳ ゴシック"/>
          <w:b/>
          <w:bCs/>
          <w:sz w:val="22"/>
          <w:szCs w:val="24"/>
        </w:rPr>
      </w:pPr>
      <w:r w:rsidRPr="005122E5">
        <w:rPr>
          <w:rFonts w:ascii="ＭＳ ゴシック" w:eastAsia="ＭＳ ゴシック" w:hAnsi="ＭＳ ゴシック" w:hint="eastAsia"/>
          <w:b/>
          <w:bCs/>
          <w:sz w:val="22"/>
          <w:szCs w:val="24"/>
        </w:rPr>
        <w:t>（2）第9期計画（素案）について　（資料2）</w:t>
      </w:r>
    </w:p>
    <w:p w14:paraId="7EDE6657" w14:textId="77777777" w:rsidR="00D86C30" w:rsidRDefault="00D86C30" w:rsidP="00D86C30">
      <w:pPr>
        <w:ind w:leftChars="200" w:left="420"/>
      </w:pPr>
      <w:r>
        <w:t>（</w:t>
      </w:r>
      <w:r>
        <w:rPr>
          <w:rFonts w:hint="eastAsia"/>
        </w:rPr>
        <w:t>地域総合計画より資料説明</w:t>
      </w:r>
      <w:r>
        <w:t>）</w:t>
      </w:r>
    </w:p>
    <w:p w14:paraId="24ABDE33" w14:textId="77777777" w:rsidR="0091384F" w:rsidRDefault="0091384F" w:rsidP="0091384F">
      <w:pPr>
        <w:rPr>
          <w:rFonts w:hint="eastAsia"/>
        </w:rPr>
      </w:pPr>
    </w:p>
    <w:p w14:paraId="38996311" w14:textId="68150951" w:rsidR="00D86C30" w:rsidRPr="00E038E3" w:rsidRDefault="00D86C30" w:rsidP="00D86C30">
      <w:pPr>
        <w:ind w:leftChars="100" w:left="210"/>
        <w:rPr>
          <w:b/>
          <w:bCs/>
        </w:rPr>
      </w:pPr>
      <w:r w:rsidRPr="00E038E3">
        <w:rPr>
          <w:rFonts w:hint="eastAsia"/>
          <w:b/>
          <w:bCs/>
        </w:rPr>
        <w:t>○</w:t>
      </w:r>
      <w:r w:rsidR="00BA013B">
        <w:rPr>
          <w:rFonts w:hint="eastAsia"/>
          <w:b/>
          <w:bCs/>
        </w:rPr>
        <w:t>義経委員</w:t>
      </w:r>
    </w:p>
    <w:p w14:paraId="12E1B1BA" w14:textId="77777777" w:rsidR="0091384F" w:rsidRDefault="00D86C30" w:rsidP="00D86C30">
      <w:pPr>
        <w:ind w:leftChars="200" w:left="630" w:hangingChars="100" w:hanging="210"/>
      </w:pPr>
      <w:r>
        <w:rPr>
          <w:rFonts w:hint="eastAsia"/>
        </w:rPr>
        <w:t>・</w:t>
      </w:r>
      <w:r w:rsidR="00BA013B">
        <w:rPr>
          <w:rFonts w:hint="eastAsia"/>
        </w:rPr>
        <w:t>P31 権利擁護および虐待防止の推進について、大事であると認識している。</w:t>
      </w:r>
    </w:p>
    <w:p w14:paraId="46318F99" w14:textId="77777777" w:rsidR="0091384F" w:rsidRDefault="0091384F" w:rsidP="00D86C30">
      <w:pPr>
        <w:ind w:leftChars="200" w:left="630" w:hangingChars="100" w:hanging="210"/>
      </w:pPr>
      <w:r>
        <w:rPr>
          <w:rFonts w:hint="eastAsia"/>
        </w:rPr>
        <w:t>・しかし、</w:t>
      </w:r>
      <w:r w:rsidR="00BA013B">
        <w:rPr>
          <w:rFonts w:hint="eastAsia"/>
        </w:rPr>
        <w:t>例えば、村民で虐待を見た場合</w:t>
      </w:r>
      <w:r>
        <w:rPr>
          <w:rFonts w:hint="eastAsia"/>
        </w:rPr>
        <w:t>は</w:t>
      </w:r>
      <w:r w:rsidR="00BA013B">
        <w:rPr>
          <w:rFonts w:hint="eastAsia"/>
        </w:rPr>
        <w:t>どう</w:t>
      </w:r>
      <w:r>
        <w:rPr>
          <w:rFonts w:hint="eastAsia"/>
        </w:rPr>
        <w:t>対応</w:t>
      </w:r>
      <w:r w:rsidR="00BA013B">
        <w:rPr>
          <w:rFonts w:hint="eastAsia"/>
        </w:rPr>
        <w:t>したらよいのか</w:t>
      </w:r>
      <w:r>
        <w:rPr>
          <w:rFonts w:hint="eastAsia"/>
        </w:rPr>
        <w:t>が不明である</w:t>
      </w:r>
      <w:r w:rsidR="00BA013B">
        <w:rPr>
          <w:rFonts w:hint="eastAsia"/>
        </w:rPr>
        <w:t>。村</w:t>
      </w:r>
      <w:r w:rsidR="00BA013B">
        <w:rPr>
          <w:rFonts w:hint="eastAsia"/>
        </w:rPr>
        <w:lastRenderedPageBreak/>
        <w:t>で</w:t>
      </w:r>
      <w:r>
        <w:rPr>
          <w:rFonts w:hint="eastAsia"/>
        </w:rPr>
        <w:t>啓発や対応などについての</w:t>
      </w:r>
      <w:r w:rsidR="00BA013B">
        <w:rPr>
          <w:rFonts w:hint="eastAsia"/>
        </w:rPr>
        <w:t>冊子などは作成されているか。計画だけ</w:t>
      </w:r>
      <w:r>
        <w:rPr>
          <w:rFonts w:hint="eastAsia"/>
        </w:rPr>
        <w:t>策定しても</w:t>
      </w:r>
      <w:r w:rsidR="00BA013B">
        <w:rPr>
          <w:rFonts w:hint="eastAsia"/>
        </w:rPr>
        <w:t>、</w:t>
      </w:r>
      <w:r>
        <w:rPr>
          <w:rFonts w:hint="eastAsia"/>
        </w:rPr>
        <w:t>村民には</w:t>
      </w:r>
      <w:r w:rsidR="00BA013B">
        <w:rPr>
          <w:rFonts w:hint="eastAsia"/>
        </w:rPr>
        <w:t>理解しにくい。</w:t>
      </w:r>
      <w:r>
        <w:rPr>
          <w:rFonts w:hint="eastAsia"/>
        </w:rPr>
        <w:t>また、具体的に</w:t>
      </w:r>
      <w:r w:rsidR="00BA013B">
        <w:rPr>
          <w:rFonts w:hint="eastAsia"/>
        </w:rPr>
        <w:t>虐待</w:t>
      </w:r>
      <w:r>
        <w:rPr>
          <w:rFonts w:hint="eastAsia"/>
        </w:rPr>
        <w:t>に値</w:t>
      </w:r>
      <w:r w:rsidR="00BA013B">
        <w:rPr>
          <w:rFonts w:hint="eastAsia"/>
        </w:rPr>
        <w:t>する</w:t>
      </w:r>
      <w:r>
        <w:rPr>
          <w:rFonts w:hint="eastAsia"/>
        </w:rPr>
        <w:t>行為は何かが</w:t>
      </w:r>
      <w:r w:rsidR="00BA013B">
        <w:rPr>
          <w:rFonts w:hint="eastAsia"/>
        </w:rPr>
        <w:t>分かっていない方も多い。</w:t>
      </w:r>
    </w:p>
    <w:p w14:paraId="0D4122F0" w14:textId="77777777" w:rsidR="0091384F" w:rsidRDefault="0091384F" w:rsidP="00D86C30">
      <w:pPr>
        <w:ind w:leftChars="200" w:left="630" w:hangingChars="100" w:hanging="210"/>
      </w:pPr>
      <w:r>
        <w:rPr>
          <w:rFonts w:hint="eastAsia"/>
        </w:rPr>
        <w:t>・</w:t>
      </w:r>
      <w:r w:rsidR="00BA013B">
        <w:rPr>
          <w:rFonts w:hint="eastAsia"/>
        </w:rPr>
        <w:t>事業所では</w:t>
      </w:r>
      <w:r>
        <w:rPr>
          <w:rFonts w:hint="eastAsia"/>
        </w:rPr>
        <w:t>、</w:t>
      </w:r>
      <w:r w:rsidR="00BA013B">
        <w:rPr>
          <w:rFonts w:hint="eastAsia"/>
        </w:rPr>
        <w:t>国の方針で</w:t>
      </w:r>
      <w:r>
        <w:rPr>
          <w:rFonts w:hint="eastAsia"/>
        </w:rPr>
        <w:t>虐待について</w:t>
      </w:r>
      <w:r w:rsidR="00BA013B">
        <w:rPr>
          <w:rFonts w:hint="eastAsia"/>
        </w:rPr>
        <w:t>厳しく指導されており、</w:t>
      </w:r>
      <w:r>
        <w:rPr>
          <w:rFonts w:hint="eastAsia"/>
        </w:rPr>
        <w:t>発生した場合などは、</w:t>
      </w:r>
      <w:r w:rsidR="00BA013B">
        <w:rPr>
          <w:rFonts w:hint="eastAsia"/>
        </w:rPr>
        <w:t>どこにどう連絡・相談するのか明確化している。</w:t>
      </w:r>
    </w:p>
    <w:p w14:paraId="6F7A6328" w14:textId="1A4CCA6C" w:rsidR="00D86C30" w:rsidRDefault="0091384F" w:rsidP="00D86C30">
      <w:pPr>
        <w:ind w:leftChars="200" w:left="630" w:hangingChars="100" w:hanging="210"/>
      </w:pPr>
      <w:r>
        <w:rPr>
          <w:rFonts w:hint="eastAsia"/>
        </w:rPr>
        <w:t>・</w:t>
      </w:r>
      <w:r w:rsidR="00BA013B">
        <w:rPr>
          <w:rFonts w:hint="eastAsia"/>
        </w:rPr>
        <w:t>本計画とは別に</w:t>
      </w:r>
      <w:r>
        <w:rPr>
          <w:rFonts w:hint="eastAsia"/>
        </w:rPr>
        <w:t>、村民に配布できる何かが</w:t>
      </w:r>
      <w:r w:rsidR="00BA013B">
        <w:rPr>
          <w:rFonts w:hint="eastAsia"/>
        </w:rPr>
        <w:t>あれば、啓発に役立つのではないか。</w:t>
      </w:r>
      <w:r>
        <w:rPr>
          <w:rFonts w:hint="eastAsia"/>
        </w:rPr>
        <w:t>各事業についての</w:t>
      </w:r>
      <w:r w:rsidR="00BA013B">
        <w:rPr>
          <w:rFonts w:hint="eastAsia"/>
        </w:rPr>
        <w:t>具体の検討はこれからと考えるが、</w:t>
      </w:r>
      <w:r>
        <w:rPr>
          <w:rFonts w:hint="eastAsia"/>
        </w:rPr>
        <w:t>権利擁護および虐待防止の推進</w:t>
      </w:r>
      <w:r>
        <w:rPr>
          <w:rFonts w:hint="eastAsia"/>
        </w:rPr>
        <w:t>についても</w:t>
      </w:r>
      <w:r w:rsidR="00BA013B">
        <w:rPr>
          <w:rFonts w:hint="eastAsia"/>
        </w:rPr>
        <w:t>村民に何らかの形で示してほしい。</w:t>
      </w:r>
    </w:p>
    <w:p w14:paraId="4EDF5D54" w14:textId="77777777" w:rsidR="003F1681" w:rsidRDefault="00BA013B" w:rsidP="00D86C30">
      <w:pPr>
        <w:ind w:leftChars="200" w:left="630" w:hangingChars="100" w:hanging="210"/>
      </w:pPr>
      <w:r>
        <w:rPr>
          <w:rFonts w:hint="eastAsia"/>
        </w:rPr>
        <w:t>・障害者に関わっており、小さい時の教育が大事であると考える。</w:t>
      </w:r>
      <w:r w:rsidR="003F1681">
        <w:rPr>
          <w:rFonts w:hint="eastAsia"/>
        </w:rPr>
        <w:t>また、</w:t>
      </w:r>
      <w:r>
        <w:rPr>
          <w:rFonts w:hint="eastAsia"/>
        </w:rPr>
        <w:t>国でも力を入れて発達</w:t>
      </w:r>
      <w:r w:rsidR="003F1681">
        <w:rPr>
          <w:rFonts w:hint="eastAsia"/>
        </w:rPr>
        <w:t>障害者</w:t>
      </w:r>
      <w:r>
        <w:rPr>
          <w:rFonts w:hint="eastAsia"/>
        </w:rPr>
        <w:t>の支援を進めている。</w:t>
      </w:r>
    </w:p>
    <w:p w14:paraId="4183AB98" w14:textId="795658B9" w:rsidR="003F1681" w:rsidRDefault="003F1681" w:rsidP="00D86C30">
      <w:pPr>
        <w:ind w:leftChars="200" w:left="630" w:hangingChars="100" w:hanging="210"/>
      </w:pPr>
      <w:r>
        <w:rPr>
          <w:rFonts w:hint="eastAsia"/>
        </w:rPr>
        <w:t>・一方、</w:t>
      </w:r>
      <w:r>
        <w:rPr>
          <w:rFonts w:hint="eastAsia"/>
        </w:rPr>
        <w:t>限られた中で</w:t>
      </w:r>
      <w:r>
        <w:rPr>
          <w:rFonts w:hint="eastAsia"/>
        </w:rPr>
        <w:t>の</w:t>
      </w:r>
      <w:r>
        <w:rPr>
          <w:rFonts w:hint="eastAsia"/>
        </w:rPr>
        <w:t>サービス</w:t>
      </w:r>
      <w:r>
        <w:rPr>
          <w:rFonts w:hint="eastAsia"/>
        </w:rPr>
        <w:t>支援となるが、障害者や家族からは、</w:t>
      </w:r>
      <w:r w:rsidR="00BA013B">
        <w:rPr>
          <w:rFonts w:hint="eastAsia"/>
        </w:rPr>
        <w:t>どんどん要求がエスカレートしていくため、対応できない状況に</w:t>
      </w:r>
      <w:r>
        <w:rPr>
          <w:rFonts w:hint="eastAsia"/>
        </w:rPr>
        <w:t>なりつつある</w:t>
      </w:r>
      <w:r w:rsidR="00BA013B">
        <w:rPr>
          <w:rFonts w:hint="eastAsia"/>
        </w:rPr>
        <w:t>。例えば、引っ越しについても、荷造りができない</w:t>
      </w:r>
      <w:r>
        <w:rPr>
          <w:rFonts w:hint="eastAsia"/>
        </w:rPr>
        <w:t>方がいた場合は、相談員や職員が支援することもある</w:t>
      </w:r>
      <w:r w:rsidR="00BA013B">
        <w:rPr>
          <w:rFonts w:hint="eastAsia"/>
        </w:rPr>
        <w:t>。</w:t>
      </w:r>
      <w:r>
        <w:rPr>
          <w:rFonts w:hint="eastAsia"/>
        </w:rPr>
        <w:t>既に</w:t>
      </w:r>
      <w:r>
        <w:rPr>
          <w:rFonts w:hint="eastAsia"/>
        </w:rPr>
        <w:t>サービスに繋がって</w:t>
      </w:r>
      <w:r>
        <w:rPr>
          <w:rFonts w:hint="eastAsia"/>
        </w:rPr>
        <w:t>いる方</w:t>
      </w:r>
      <w:r>
        <w:rPr>
          <w:rFonts w:hint="eastAsia"/>
        </w:rPr>
        <w:t>へ</w:t>
      </w:r>
      <w:r>
        <w:rPr>
          <w:rFonts w:hint="eastAsia"/>
        </w:rPr>
        <w:t>は、相談員も頑張って</w:t>
      </w:r>
      <w:r>
        <w:rPr>
          <w:rFonts w:hint="eastAsia"/>
        </w:rPr>
        <w:t>支援して</w:t>
      </w:r>
      <w:r>
        <w:rPr>
          <w:rFonts w:hint="eastAsia"/>
        </w:rPr>
        <w:t>いる。</w:t>
      </w:r>
      <w:r w:rsidR="00BA013B">
        <w:rPr>
          <w:rFonts w:hint="eastAsia"/>
        </w:rPr>
        <w:t>相談員</w:t>
      </w:r>
      <w:r>
        <w:rPr>
          <w:rFonts w:hint="eastAsia"/>
        </w:rPr>
        <w:t>が</w:t>
      </w:r>
      <w:r w:rsidR="00BA013B">
        <w:rPr>
          <w:rFonts w:hint="eastAsia"/>
        </w:rPr>
        <w:t>どこまで支援するのか</w:t>
      </w:r>
      <w:r>
        <w:rPr>
          <w:rFonts w:hint="eastAsia"/>
        </w:rPr>
        <w:t>、明確な</w:t>
      </w:r>
      <w:r w:rsidR="00BA013B">
        <w:rPr>
          <w:rFonts w:hint="eastAsia"/>
        </w:rPr>
        <w:t>ルールがない。</w:t>
      </w:r>
    </w:p>
    <w:p w14:paraId="61B10F6E" w14:textId="0B0514AF" w:rsidR="00BA013B" w:rsidRDefault="003F1681" w:rsidP="00D86C30">
      <w:pPr>
        <w:ind w:leftChars="200" w:left="630" w:hangingChars="100" w:hanging="210"/>
      </w:pPr>
      <w:r>
        <w:rPr>
          <w:rFonts w:hint="eastAsia"/>
        </w:rPr>
        <w:t>・また、</w:t>
      </w:r>
      <w:r w:rsidR="00BA013B">
        <w:rPr>
          <w:rFonts w:hint="eastAsia"/>
        </w:rPr>
        <w:t>サービスに</w:t>
      </w:r>
      <w:r>
        <w:rPr>
          <w:rFonts w:hint="eastAsia"/>
        </w:rPr>
        <w:t>繋がって</w:t>
      </w:r>
      <w:r w:rsidR="00BA013B">
        <w:rPr>
          <w:rFonts w:hint="eastAsia"/>
        </w:rPr>
        <w:t>いない方を</w:t>
      </w:r>
      <w:r>
        <w:rPr>
          <w:rFonts w:hint="eastAsia"/>
        </w:rPr>
        <w:t>、</w:t>
      </w:r>
      <w:r w:rsidR="00BA013B">
        <w:rPr>
          <w:rFonts w:hint="eastAsia"/>
        </w:rPr>
        <w:t>どう</w:t>
      </w:r>
      <w:r>
        <w:rPr>
          <w:rFonts w:hint="eastAsia"/>
        </w:rPr>
        <w:t>繋げて</w:t>
      </w:r>
      <w:r w:rsidR="00BA013B">
        <w:rPr>
          <w:rFonts w:hint="eastAsia"/>
        </w:rPr>
        <w:t>いくかが重要である。今後、検討していただき、何らかの形で示していくことが重要である。</w:t>
      </w:r>
    </w:p>
    <w:p w14:paraId="55E708C7" w14:textId="7ADB58C7" w:rsidR="00BA013B" w:rsidRDefault="00BA013B" w:rsidP="00D86C30">
      <w:pPr>
        <w:ind w:leftChars="200" w:left="630" w:hangingChars="100" w:hanging="210"/>
      </w:pPr>
      <w:r>
        <w:rPr>
          <w:rFonts w:hint="eastAsia"/>
        </w:rPr>
        <w:t>・例えば、分かりやすい</w:t>
      </w:r>
      <w:r w:rsidR="003F1681">
        <w:rPr>
          <w:rFonts w:hint="eastAsia"/>
        </w:rPr>
        <w:t>パンフレット</w:t>
      </w:r>
      <w:r>
        <w:rPr>
          <w:rFonts w:hint="eastAsia"/>
        </w:rPr>
        <w:t>を作成する、集まっていただき説明するなど、実践で取り組んでいかないと広がらないのではないか。</w:t>
      </w:r>
    </w:p>
    <w:p w14:paraId="453AE985" w14:textId="5E55A666" w:rsidR="00D86C30" w:rsidRPr="00E038E3" w:rsidRDefault="00D86C30" w:rsidP="00D86C30">
      <w:pPr>
        <w:ind w:leftChars="100" w:left="210"/>
        <w:rPr>
          <w:b/>
          <w:bCs/>
        </w:rPr>
      </w:pPr>
      <w:r w:rsidRPr="00E038E3">
        <w:rPr>
          <w:rFonts w:hint="eastAsia"/>
          <w:b/>
          <w:bCs/>
        </w:rPr>
        <w:t>○</w:t>
      </w:r>
      <w:r w:rsidR="007E3DF7">
        <w:rPr>
          <w:rFonts w:hint="eastAsia"/>
          <w:b/>
          <w:bCs/>
        </w:rPr>
        <w:t>事務局</w:t>
      </w:r>
    </w:p>
    <w:p w14:paraId="001D740E" w14:textId="30BC6A35" w:rsidR="00D86C30" w:rsidRDefault="00D86C30" w:rsidP="00D86C30">
      <w:pPr>
        <w:ind w:leftChars="200" w:left="630" w:hangingChars="100" w:hanging="210"/>
      </w:pPr>
      <w:r>
        <w:rPr>
          <w:rFonts w:hint="eastAsia"/>
        </w:rPr>
        <w:t>・</w:t>
      </w:r>
      <w:r w:rsidR="007E3DF7">
        <w:rPr>
          <w:rFonts w:hint="eastAsia"/>
        </w:rPr>
        <w:t>ご指摘通り、計画を実践していくことが重要であり、</w:t>
      </w:r>
      <w:r w:rsidR="00AA5A62">
        <w:rPr>
          <w:rFonts w:hint="eastAsia"/>
        </w:rPr>
        <w:t>本計画の策定だけではサービス内容は村民へ</w:t>
      </w:r>
      <w:r w:rsidR="007E3DF7">
        <w:rPr>
          <w:rFonts w:hint="eastAsia"/>
        </w:rPr>
        <w:t>伝えきれない。</w:t>
      </w:r>
    </w:p>
    <w:p w14:paraId="5DA5CBF8" w14:textId="465C65FB" w:rsidR="007E3DF7" w:rsidRDefault="007E3DF7" w:rsidP="00D86C30">
      <w:pPr>
        <w:ind w:leftChars="200" w:left="630" w:hangingChars="100" w:hanging="210"/>
      </w:pPr>
      <w:r>
        <w:rPr>
          <w:rFonts w:hint="eastAsia"/>
        </w:rPr>
        <w:t>・例えば、虐待が起こったときの村の体制など基本的なことが弱いため、実務として望んでまいりたい。</w:t>
      </w:r>
    </w:p>
    <w:p w14:paraId="0E823D05" w14:textId="257727E1" w:rsidR="007E3DF7" w:rsidRDefault="007E3DF7" w:rsidP="00D86C30">
      <w:pPr>
        <w:ind w:leftChars="200" w:left="630" w:hangingChars="100" w:hanging="210"/>
      </w:pPr>
      <w:r>
        <w:rPr>
          <w:rFonts w:hint="eastAsia"/>
        </w:rPr>
        <w:t>・サービスについて、どのようなサービスがあって、どう対応していけるのか、利用したい方からすると迷う内容であり、周知していく必要がある。</w:t>
      </w:r>
    </w:p>
    <w:p w14:paraId="5D208BA3" w14:textId="770B6714" w:rsidR="007E3DF7" w:rsidRDefault="007E3DF7" w:rsidP="00D86C30">
      <w:pPr>
        <w:ind w:leftChars="200" w:left="630" w:hangingChars="100" w:hanging="210"/>
      </w:pPr>
      <w:r>
        <w:rPr>
          <w:rFonts w:hint="eastAsia"/>
        </w:rPr>
        <w:t>・計画だけではなく、実践の中で、お示ししていきたい。</w:t>
      </w:r>
    </w:p>
    <w:p w14:paraId="04F9DD4F" w14:textId="1E1468B6" w:rsidR="00D86C30" w:rsidRPr="00E038E3" w:rsidRDefault="00D86C30" w:rsidP="00D86C30">
      <w:pPr>
        <w:ind w:leftChars="100" w:left="210"/>
        <w:rPr>
          <w:b/>
          <w:bCs/>
        </w:rPr>
      </w:pPr>
      <w:r w:rsidRPr="00E038E3">
        <w:rPr>
          <w:rFonts w:hint="eastAsia"/>
          <w:b/>
          <w:bCs/>
        </w:rPr>
        <w:t>○</w:t>
      </w:r>
      <w:r w:rsidR="007E3DF7">
        <w:rPr>
          <w:rFonts w:hint="eastAsia"/>
          <w:b/>
          <w:bCs/>
        </w:rPr>
        <w:t>阿部会長</w:t>
      </w:r>
    </w:p>
    <w:p w14:paraId="38DE1437" w14:textId="2714C1BE" w:rsidR="007E3DF7" w:rsidRDefault="00D86C30" w:rsidP="00D86C30">
      <w:pPr>
        <w:ind w:leftChars="200" w:left="630" w:hangingChars="100" w:hanging="210"/>
      </w:pPr>
      <w:r>
        <w:rPr>
          <w:rFonts w:hint="eastAsia"/>
        </w:rPr>
        <w:t>・</w:t>
      </w:r>
      <w:r w:rsidR="007E3DF7">
        <w:rPr>
          <w:rFonts w:hint="eastAsia"/>
        </w:rPr>
        <w:t>P53　必要な量の見込みについて、</w:t>
      </w:r>
      <w:r w:rsidR="00806E01">
        <w:rPr>
          <w:rFonts w:hint="eastAsia"/>
        </w:rPr>
        <w:t>利用要望が</w:t>
      </w:r>
      <w:r w:rsidR="007E3DF7">
        <w:rPr>
          <w:rFonts w:hint="eastAsia"/>
        </w:rPr>
        <w:t>多くなった場合を想定し、受け入れ体制</w:t>
      </w:r>
      <w:r w:rsidR="00806E01">
        <w:rPr>
          <w:rFonts w:hint="eastAsia"/>
        </w:rPr>
        <w:t>が</w:t>
      </w:r>
      <w:r w:rsidR="007E3DF7">
        <w:rPr>
          <w:rFonts w:hint="eastAsia"/>
        </w:rPr>
        <w:t>あ</w:t>
      </w:r>
      <w:r w:rsidR="00806E01">
        <w:rPr>
          <w:rFonts w:hint="eastAsia"/>
        </w:rPr>
        <w:t>り</w:t>
      </w:r>
      <w:r w:rsidR="00AA5A62">
        <w:rPr>
          <w:rFonts w:hint="eastAsia"/>
        </w:rPr>
        <w:t>、利用してもらえる</w:t>
      </w:r>
      <w:r w:rsidR="007E3DF7">
        <w:rPr>
          <w:rFonts w:hint="eastAsia"/>
        </w:rPr>
        <w:t>可能性が高い要領範囲を</w:t>
      </w:r>
      <w:r w:rsidR="00806E01">
        <w:rPr>
          <w:rFonts w:hint="eastAsia"/>
        </w:rPr>
        <w:t>参考までに</w:t>
      </w:r>
      <w:r w:rsidR="007E3DF7">
        <w:rPr>
          <w:rFonts w:hint="eastAsia"/>
        </w:rPr>
        <w:t>示してはどうか。</w:t>
      </w:r>
      <w:r w:rsidR="00806E01">
        <w:rPr>
          <w:rFonts w:hint="eastAsia"/>
        </w:rPr>
        <w:t>最大値として受け入れられるという数字があった方が良いのではないか。</w:t>
      </w:r>
      <w:r w:rsidR="00AA5A62">
        <w:rPr>
          <w:rFonts w:hint="eastAsia"/>
        </w:rPr>
        <w:t>村民にも分かりやすく、</w:t>
      </w:r>
      <w:r w:rsidR="00806E01">
        <w:rPr>
          <w:rFonts w:hint="eastAsia"/>
        </w:rPr>
        <w:t>掘り起こし、周知ができるのではないか。許容量が分かると家族も利用しやすい。</w:t>
      </w:r>
    </w:p>
    <w:p w14:paraId="5B6C7E68" w14:textId="2CF5C8FD" w:rsidR="00D86C30" w:rsidRPr="00E038E3" w:rsidRDefault="00D86C30" w:rsidP="00D86C30">
      <w:pPr>
        <w:ind w:leftChars="100" w:left="210"/>
        <w:rPr>
          <w:b/>
          <w:bCs/>
        </w:rPr>
      </w:pPr>
      <w:r w:rsidRPr="00E038E3">
        <w:rPr>
          <w:rFonts w:hint="eastAsia"/>
          <w:b/>
          <w:bCs/>
        </w:rPr>
        <w:t>○</w:t>
      </w:r>
      <w:r w:rsidR="00806E01">
        <w:rPr>
          <w:rFonts w:hint="eastAsia"/>
          <w:b/>
          <w:bCs/>
        </w:rPr>
        <w:t>事務局</w:t>
      </w:r>
    </w:p>
    <w:p w14:paraId="6C3A477F" w14:textId="4F397F46" w:rsidR="00D86C30" w:rsidRDefault="00D86C30" w:rsidP="00D86C30">
      <w:pPr>
        <w:ind w:leftChars="200" w:left="630" w:hangingChars="100" w:hanging="210"/>
      </w:pPr>
      <w:r>
        <w:rPr>
          <w:rFonts w:hint="eastAsia"/>
        </w:rPr>
        <w:t>・</w:t>
      </w:r>
      <w:r w:rsidR="00806E01">
        <w:rPr>
          <w:rFonts w:hint="eastAsia"/>
        </w:rPr>
        <w:t>素晴らしいご提案</w:t>
      </w:r>
      <w:r w:rsidR="00AA5A62">
        <w:rPr>
          <w:rFonts w:hint="eastAsia"/>
        </w:rPr>
        <w:t>である</w:t>
      </w:r>
      <w:r w:rsidR="00806E01">
        <w:rPr>
          <w:rFonts w:hint="eastAsia"/>
        </w:rPr>
        <w:t>。</w:t>
      </w:r>
    </w:p>
    <w:p w14:paraId="14C47EA3" w14:textId="435BE221" w:rsidR="00806E01" w:rsidRDefault="00806E01" w:rsidP="00D86C30">
      <w:pPr>
        <w:ind w:leftChars="200" w:left="630" w:hangingChars="100" w:hanging="210"/>
      </w:pPr>
      <w:r>
        <w:rPr>
          <w:rFonts w:hint="eastAsia"/>
        </w:rPr>
        <w:t>・先ほどのご意見につながるが、実践の中で利用者や家族へサービス利用可能性等をお</w:t>
      </w:r>
      <w:r>
        <w:rPr>
          <w:rFonts w:hint="eastAsia"/>
        </w:rPr>
        <w:lastRenderedPageBreak/>
        <w:t>伝えしていくことが想定できる。</w:t>
      </w:r>
    </w:p>
    <w:p w14:paraId="0D119F6B" w14:textId="77777777" w:rsidR="003E3DFC" w:rsidRPr="00C43050" w:rsidRDefault="003E3DFC" w:rsidP="003E3DFC">
      <w:pPr>
        <w:rPr>
          <w:rFonts w:asciiTheme="minorEastAsia" w:hAnsiTheme="minorEastAsia" w:cs="ＭＳ 明朝"/>
          <w:color w:val="000000"/>
          <w:kern w:val="0"/>
          <w:sz w:val="24"/>
          <w:szCs w:val="24"/>
        </w:rPr>
      </w:pPr>
    </w:p>
    <w:p w14:paraId="032E385E" w14:textId="144D287B" w:rsidR="00C43050" w:rsidRPr="005122E5" w:rsidRDefault="003E3DFC" w:rsidP="003E3DFC">
      <w:pPr>
        <w:rPr>
          <w:rFonts w:ascii="ＭＳ ゴシック" w:eastAsia="ＭＳ ゴシック" w:hAnsi="ＭＳ ゴシック"/>
          <w:b/>
          <w:bCs/>
          <w:sz w:val="22"/>
          <w:szCs w:val="24"/>
        </w:rPr>
      </w:pPr>
      <w:r w:rsidRPr="005122E5">
        <w:rPr>
          <w:rFonts w:ascii="ＭＳ ゴシック" w:eastAsia="ＭＳ ゴシック" w:hAnsi="ＭＳ ゴシック" w:hint="eastAsia"/>
          <w:b/>
          <w:bCs/>
          <w:sz w:val="22"/>
          <w:szCs w:val="24"/>
        </w:rPr>
        <w:t>（3）今後のスケジュールについて</w:t>
      </w:r>
    </w:p>
    <w:p w14:paraId="67CE1974" w14:textId="77777777" w:rsidR="00C43050" w:rsidRDefault="00C43050" w:rsidP="00C43050">
      <w:pPr>
        <w:ind w:leftChars="200" w:left="420"/>
      </w:pPr>
      <w:r>
        <w:t>（</w:t>
      </w:r>
      <w:r>
        <w:rPr>
          <w:rFonts w:hint="eastAsia"/>
        </w:rPr>
        <w:t>原村より説明</w:t>
      </w:r>
      <w:r>
        <w:t>）</w:t>
      </w:r>
    </w:p>
    <w:p w14:paraId="6836174F" w14:textId="77777777" w:rsidR="00C54877" w:rsidRDefault="00C54877" w:rsidP="00C54877"/>
    <w:p w14:paraId="7E290F35" w14:textId="01B76C89" w:rsidR="00C54877" w:rsidRPr="00D60C2B" w:rsidRDefault="00D60C2B" w:rsidP="00D60C2B">
      <w:pPr>
        <w:ind w:leftChars="100" w:left="210"/>
        <w:rPr>
          <w:b/>
          <w:bCs/>
        </w:rPr>
      </w:pPr>
      <w:r w:rsidRPr="00E038E3">
        <w:rPr>
          <w:rFonts w:hint="eastAsia"/>
          <w:b/>
          <w:bCs/>
        </w:rPr>
        <w:t>○</w:t>
      </w:r>
      <w:r w:rsidR="00C54877" w:rsidRPr="00D60C2B">
        <w:rPr>
          <w:rFonts w:hint="eastAsia"/>
          <w:b/>
          <w:bCs/>
        </w:rPr>
        <w:t>土條委員</w:t>
      </w:r>
    </w:p>
    <w:p w14:paraId="08395879" w14:textId="77777777" w:rsidR="00C54877" w:rsidRDefault="00C54877" w:rsidP="00031CF2">
      <w:pPr>
        <w:ind w:leftChars="200" w:left="630" w:hangingChars="100" w:hanging="210"/>
      </w:pPr>
      <w:r>
        <w:rPr>
          <w:rFonts w:hint="eastAsia"/>
        </w:rPr>
        <w:t>・計画書は、どこで見ることが出来るのか、村民へ配布予定はあるか。</w:t>
      </w:r>
    </w:p>
    <w:p w14:paraId="6657BAD0" w14:textId="77777777" w:rsidR="00D60C2B" w:rsidRPr="00E038E3" w:rsidRDefault="00D60C2B" w:rsidP="00D60C2B">
      <w:pPr>
        <w:ind w:leftChars="100" w:left="210"/>
        <w:rPr>
          <w:b/>
          <w:bCs/>
        </w:rPr>
      </w:pPr>
      <w:r w:rsidRPr="00E038E3">
        <w:rPr>
          <w:rFonts w:hint="eastAsia"/>
          <w:b/>
          <w:bCs/>
        </w:rPr>
        <w:t>○</w:t>
      </w:r>
      <w:r>
        <w:rPr>
          <w:rFonts w:hint="eastAsia"/>
          <w:b/>
          <w:bCs/>
        </w:rPr>
        <w:t>事務局</w:t>
      </w:r>
    </w:p>
    <w:p w14:paraId="7A5A7F19" w14:textId="6EC915CC" w:rsidR="00C54877" w:rsidRDefault="00031CF2" w:rsidP="00031CF2">
      <w:pPr>
        <w:ind w:leftChars="200" w:left="630" w:hangingChars="100" w:hanging="210"/>
      </w:pPr>
      <w:r>
        <w:rPr>
          <w:rFonts w:hint="eastAsia"/>
        </w:rPr>
        <w:t>・</w:t>
      </w:r>
      <w:r w:rsidR="00C54877">
        <w:rPr>
          <w:rFonts w:hint="eastAsia"/>
        </w:rPr>
        <w:t>概要版は、全戸配布を予定している。</w:t>
      </w:r>
    </w:p>
    <w:p w14:paraId="7CCAE354" w14:textId="20354019" w:rsidR="00C54877" w:rsidRDefault="00031CF2" w:rsidP="00031CF2">
      <w:pPr>
        <w:ind w:leftChars="200" w:left="630" w:hangingChars="100" w:hanging="210"/>
      </w:pPr>
      <w:r>
        <w:rPr>
          <w:rFonts w:hint="eastAsia"/>
        </w:rPr>
        <w:t>・</w:t>
      </w:r>
      <w:r w:rsidR="00C54877">
        <w:rPr>
          <w:rFonts w:hint="eastAsia"/>
        </w:rPr>
        <w:t>冊子は、委員の皆さまに配布する。また、</w:t>
      </w:r>
      <w:r w:rsidR="00D60C2B">
        <w:rPr>
          <w:rFonts w:hint="eastAsia"/>
        </w:rPr>
        <w:t>村民の皆さまに見ていただけるよう、ホームページで公開するとともに</w:t>
      </w:r>
      <w:r w:rsidR="00C54877">
        <w:rPr>
          <w:rFonts w:hint="eastAsia"/>
        </w:rPr>
        <w:t>図書館でも配架する。</w:t>
      </w:r>
    </w:p>
    <w:p w14:paraId="0CE32D4A" w14:textId="77777777" w:rsidR="00D60C2B" w:rsidRPr="00E038E3" w:rsidRDefault="00D60C2B" w:rsidP="00D60C2B">
      <w:pPr>
        <w:ind w:leftChars="100" w:left="210"/>
        <w:rPr>
          <w:b/>
          <w:bCs/>
        </w:rPr>
      </w:pPr>
      <w:r w:rsidRPr="00E038E3">
        <w:rPr>
          <w:rFonts w:hint="eastAsia"/>
          <w:b/>
          <w:bCs/>
        </w:rPr>
        <w:t>○</w:t>
      </w:r>
      <w:r>
        <w:rPr>
          <w:rFonts w:hint="eastAsia"/>
          <w:b/>
          <w:bCs/>
        </w:rPr>
        <w:t>阿部会長</w:t>
      </w:r>
    </w:p>
    <w:p w14:paraId="6383C79A" w14:textId="7087D665" w:rsidR="00C54877" w:rsidRDefault="00031CF2" w:rsidP="00031CF2">
      <w:pPr>
        <w:ind w:leftChars="200" w:left="630" w:hangingChars="100" w:hanging="210"/>
      </w:pPr>
      <w:r>
        <w:rPr>
          <w:rFonts w:hint="eastAsia"/>
        </w:rPr>
        <w:t>・</w:t>
      </w:r>
      <w:r w:rsidR="00D60C2B">
        <w:rPr>
          <w:rFonts w:hint="eastAsia"/>
        </w:rPr>
        <w:t>当該者など、詳細を知りたい方もいるため、どこで</w:t>
      </w:r>
      <w:r w:rsidR="00D60C2B">
        <w:rPr>
          <w:rFonts w:hint="eastAsia"/>
        </w:rPr>
        <w:t>計画書を</w:t>
      </w:r>
      <w:r w:rsidR="00D60C2B">
        <w:rPr>
          <w:rFonts w:hint="eastAsia"/>
        </w:rPr>
        <w:t>見ることができるか</w:t>
      </w:r>
      <w:r w:rsidR="00D60C2B">
        <w:rPr>
          <w:rFonts w:hint="eastAsia"/>
        </w:rPr>
        <w:t>、</w:t>
      </w:r>
      <w:r w:rsidR="00C54877">
        <w:rPr>
          <w:rFonts w:hint="eastAsia"/>
        </w:rPr>
        <w:t>概要版に記載してはどうか。</w:t>
      </w:r>
    </w:p>
    <w:p w14:paraId="343CED35" w14:textId="77777777" w:rsidR="003E3DFC" w:rsidRPr="0029641F" w:rsidRDefault="003E3DFC" w:rsidP="003E3DFC">
      <w:pPr>
        <w:rPr>
          <w:rFonts w:asciiTheme="minorEastAsia" w:hAnsiTheme="minorEastAsia" w:cs="ＭＳ 明朝"/>
          <w:color w:val="000000"/>
          <w:kern w:val="0"/>
          <w:sz w:val="24"/>
          <w:szCs w:val="24"/>
        </w:rPr>
      </w:pPr>
    </w:p>
    <w:p w14:paraId="2064CD04" w14:textId="77777777" w:rsidR="003E3DFC" w:rsidRPr="005122E5" w:rsidRDefault="003E3DFC" w:rsidP="003E3DFC">
      <w:pPr>
        <w:rPr>
          <w:rFonts w:ascii="ＭＳ ゴシック" w:eastAsia="ＭＳ ゴシック" w:hAnsi="ＭＳ ゴシック"/>
          <w:b/>
          <w:bCs/>
          <w:sz w:val="22"/>
          <w:szCs w:val="24"/>
        </w:rPr>
      </w:pPr>
      <w:r w:rsidRPr="005122E5">
        <w:rPr>
          <w:rFonts w:ascii="ＭＳ ゴシック" w:eastAsia="ＭＳ ゴシック" w:hAnsi="ＭＳ ゴシック" w:hint="eastAsia"/>
          <w:b/>
          <w:bCs/>
          <w:sz w:val="22"/>
          <w:szCs w:val="24"/>
        </w:rPr>
        <w:t>4　閉会　（小倉副会長）</w:t>
      </w:r>
    </w:p>
    <w:p w14:paraId="7CE0DAA6" w14:textId="5FD118CB" w:rsidR="00C43050" w:rsidRDefault="00C43050" w:rsidP="00C43050">
      <w:pPr>
        <w:ind w:leftChars="200" w:left="630" w:hangingChars="100" w:hanging="210"/>
      </w:pPr>
      <w:r>
        <w:rPr>
          <w:rFonts w:hint="eastAsia"/>
        </w:rPr>
        <w:t>・</w:t>
      </w:r>
      <w:r w:rsidR="00806E01">
        <w:rPr>
          <w:rFonts w:hint="eastAsia"/>
        </w:rPr>
        <w:t>お疲れさまでした。</w:t>
      </w:r>
    </w:p>
    <w:p w14:paraId="6B9DB6DA" w14:textId="71340028" w:rsidR="00806E01" w:rsidRDefault="00806E01" w:rsidP="00C43050">
      <w:pPr>
        <w:ind w:leftChars="200" w:left="630" w:hangingChars="100" w:hanging="210"/>
      </w:pPr>
      <w:r>
        <w:rPr>
          <w:rFonts w:hint="eastAsia"/>
        </w:rPr>
        <w:t>・前回</w:t>
      </w:r>
      <w:r w:rsidR="00D60C2B">
        <w:rPr>
          <w:rFonts w:hint="eastAsia"/>
        </w:rPr>
        <w:t>の委員会では</w:t>
      </w:r>
      <w:r>
        <w:rPr>
          <w:rFonts w:hint="eastAsia"/>
        </w:rPr>
        <w:t>活発な意見が出て、</w:t>
      </w:r>
      <w:r w:rsidR="00D60C2B">
        <w:rPr>
          <w:rFonts w:hint="eastAsia"/>
        </w:rPr>
        <w:t>その内容を</w:t>
      </w:r>
      <w:r>
        <w:rPr>
          <w:rFonts w:hint="eastAsia"/>
        </w:rPr>
        <w:t>計画書に盛り込んでいただいた。</w:t>
      </w:r>
    </w:p>
    <w:p w14:paraId="682AA3CB" w14:textId="44385DEE" w:rsidR="00806E01" w:rsidRDefault="00806E01" w:rsidP="00C43050">
      <w:pPr>
        <w:ind w:leftChars="200" w:left="630" w:hangingChars="100" w:hanging="210"/>
      </w:pPr>
      <w:r>
        <w:rPr>
          <w:rFonts w:hint="eastAsia"/>
        </w:rPr>
        <w:t>・委員の皆さまには、ゆっくり読んでいただき、意見を出していただきたい。</w:t>
      </w:r>
    </w:p>
    <w:p w14:paraId="5DE0086E" w14:textId="2DC41590" w:rsidR="00806E01" w:rsidRDefault="00806E01" w:rsidP="00C43050">
      <w:pPr>
        <w:ind w:leftChars="200" w:left="630" w:hangingChars="100" w:hanging="210"/>
      </w:pPr>
      <w:r>
        <w:rPr>
          <w:rFonts w:hint="eastAsia"/>
        </w:rPr>
        <w:t>・現場の意見は参考になり、大事であるため、利用者が利用しやすい計画、実践につながる計画としたい。</w:t>
      </w:r>
    </w:p>
    <w:p w14:paraId="6E5E73DB" w14:textId="72F6E628" w:rsidR="00806E01" w:rsidRDefault="00806E01" w:rsidP="00D60C2B"/>
    <w:p w14:paraId="63E28E4A" w14:textId="42935481" w:rsidR="00D60C2B" w:rsidRDefault="00D60C2B" w:rsidP="00D60C2B">
      <w:pPr>
        <w:jc w:val="right"/>
        <w:rPr>
          <w:rFonts w:hint="eastAsia"/>
        </w:rPr>
      </w:pPr>
      <w:r>
        <w:rPr>
          <w:rFonts w:hint="eastAsia"/>
        </w:rPr>
        <w:t>以上</w:t>
      </w:r>
    </w:p>
    <w:p w14:paraId="0847D202" w14:textId="77777777" w:rsidR="00806E01" w:rsidRPr="003E3DFC" w:rsidRDefault="00806E01"/>
    <w:sectPr w:rsidR="00806E01" w:rsidRPr="003E3DFC" w:rsidSect="00F17431">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5927" w14:textId="77777777" w:rsidR="00F17431" w:rsidRDefault="00F17431" w:rsidP="006B4A36">
      <w:r>
        <w:separator/>
      </w:r>
    </w:p>
  </w:endnote>
  <w:endnote w:type="continuationSeparator" w:id="0">
    <w:p w14:paraId="6AC597DD" w14:textId="77777777" w:rsidR="00F17431" w:rsidRDefault="00F17431" w:rsidP="006B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669031"/>
      <w:docPartObj>
        <w:docPartGallery w:val="Page Numbers (Bottom of Page)"/>
        <w:docPartUnique/>
      </w:docPartObj>
    </w:sdtPr>
    <w:sdtContent>
      <w:p w14:paraId="7B556168" w14:textId="6F1CAD84" w:rsidR="00031CF2" w:rsidRDefault="00031CF2">
        <w:pPr>
          <w:pStyle w:val="ac"/>
          <w:jc w:val="center"/>
        </w:pPr>
        <w:r>
          <w:fldChar w:fldCharType="begin"/>
        </w:r>
        <w:r>
          <w:instrText>PAGE   \* MERGEFORMAT</w:instrText>
        </w:r>
        <w:r>
          <w:fldChar w:fldCharType="separate"/>
        </w:r>
        <w:r>
          <w:rPr>
            <w:lang w:val="ja-JP"/>
          </w:rPr>
          <w:t>2</w:t>
        </w:r>
        <w:r>
          <w:fldChar w:fldCharType="end"/>
        </w:r>
      </w:p>
    </w:sdtContent>
  </w:sdt>
  <w:p w14:paraId="4801F02C" w14:textId="77777777" w:rsidR="00031CF2" w:rsidRDefault="00031CF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F2C5" w14:textId="77777777" w:rsidR="00F17431" w:rsidRDefault="00F17431" w:rsidP="006B4A36">
      <w:r>
        <w:separator/>
      </w:r>
    </w:p>
  </w:footnote>
  <w:footnote w:type="continuationSeparator" w:id="0">
    <w:p w14:paraId="60405D73" w14:textId="77777777" w:rsidR="00F17431" w:rsidRDefault="00F17431" w:rsidP="006B4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17"/>
    <w:rsid w:val="00000718"/>
    <w:rsid w:val="00031CF2"/>
    <w:rsid w:val="000F2903"/>
    <w:rsid w:val="00134F35"/>
    <w:rsid w:val="00147F57"/>
    <w:rsid w:val="0015326F"/>
    <w:rsid w:val="0018446A"/>
    <w:rsid w:val="001859B5"/>
    <w:rsid w:val="001A309D"/>
    <w:rsid w:val="0022115C"/>
    <w:rsid w:val="00243D2A"/>
    <w:rsid w:val="003706CF"/>
    <w:rsid w:val="003C1614"/>
    <w:rsid w:val="003E3DFC"/>
    <w:rsid w:val="003F1681"/>
    <w:rsid w:val="004118BF"/>
    <w:rsid w:val="004358C2"/>
    <w:rsid w:val="004561CF"/>
    <w:rsid w:val="004C26CB"/>
    <w:rsid w:val="004C578F"/>
    <w:rsid w:val="004D6750"/>
    <w:rsid w:val="005122E5"/>
    <w:rsid w:val="0052601E"/>
    <w:rsid w:val="00526D3F"/>
    <w:rsid w:val="005950BD"/>
    <w:rsid w:val="005A408B"/>
    <w:rsid w:val="005E4BAE"/>
    <w:rsid w:val="006A6862"/>
    <w:rsid w:val="006B4A36"/>
    <w:rsid w:val="006D190A"/>
    <w:rsid w:val="006E02F8"/>
    <w:rsid w:val="006F2417"/>
    <w:rsid w:val="00722B87"/>
    <w:rsid w:val="007708F6"/>
    <w:rsid w:val="007E3DF7"/>
    <w:rsid w:val="007F12FE"/>
    <w:rsid w:val="00806E01"/>
    <w:rsid w:val="0081197C"/>
    <w:rsid w:val="00833E6E"/>
    <w:rsid w:val="0086619E"/>
    <w:rsid w:val="0091384F"/>
    <w:rsid w:val="00936A29"/>
    <w:rsid w:val="009438BA"/>
    <w:rsid w:val="00992AB8"/>
    <w:rsid w:val="009F2240"/>
    <w:rsid w:val="00A24C9C"/>
    <w:rsid w:val="00A54D22"/>
    <w:rsid w:val="00A86A5B"/>
    <w:rsid w:val="00AA5A62"/>
    <w:rsid w:val="00AC121D"/>
    <w:rsid w:val="00B109EA"/>
    <w:rsid w:val="00B40C07"/>
    <w:rsid w:val="00B514E0"/>
    <w:rsid w:val="00B6168F"/>
    <w:rsid w:val="00BA013B"/>
    <w:rsid w:val="00C320A0"/>
    <w:rsid w:val="00C43050"/>
    <w:rsid w:val="00C54877"/>
    <w:rsid w:val="00CA0AF6"/>
    <w:rsid w:val="00CB498A"/>
    <w:rsid w:val="00D35DD4"/>
    <w:rsid w:val="00D60C2B"/>
    <w:rsid w:val="00D86C30"/>
    <w:rsid w:val="00DB20C5"/>
    <w:rsid w:val="00DC3992"/>
    <w:rsid w:val="00DD17B2"/>
    <w:rsid w:val="00E91942"/>
    <w:rsid w:val="00EB4699"/>
    <w:rsid w:val="00EB77CD"/>
    <w:rsid w:val="00EC60B3"/>
    <w:rsid w:val="00F17431"/>
    <w:rsid w:val="00F53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8D670"/>
  <w15:chartTrackingRefBased/>
  <w15:docId w15:val="{1507CBAA-1AEE-4223-B5A2-35C192CE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DD4"/>
    <w:pPr>
      <w:widowControl w:val="0"/>
      <w:spacing w:after="0" w:line="240" w:lineRule="auto"/>
      <w:jc w:val="both"/>
    </w:pPr>
    <w:rPr>
      <w:sz w:val="21"/>
      <w:szCs w:val="22"/>
    </w:rPr>
  </w:style>
  <w:style w:type="paragraph" w:styleId="1">
    <w:name w:val="heading 1"/>
    <w:basedOn w:val="a"/>
    <w:next w:val="a"/>
    <w:link w:val="10"/>
    <w:uiPriority w:val="9"/>
    <w:qFormat/>
    <w:rsid w:val="006F2417"/>
    <w:pPr>
      <w:keepNext/>
      <w:keepLines/>
      <w:spacing w:before="280" w:after="80" w:line="259" w:lineRule="auto"/>
      <w:jc w:val="left"/>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F2417"/>
    <w:pPr>
      <w:keepNext/>
      <w:keepLines/>
      <w:spacing w:before="160" w:after="80" w:line="259" w:lineRule="auto"/>
      <w:jc w:val="left"/>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F2417"/>
    <w:pPr>
      <w:keepNext/>
      <w:keepLines/>
      <w:spacing w:before="160" w:after="80" w:line="259" w:lineRule="auto"/>
      <w:jc w:val="left"/>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6F2417"/>
    <w:pPr>
      <w:keepNext/>
      <w:keepLines/>
      <w:spacing w:before="80" w:after="40" w:line="259" w:lineRule="auto"/>
      <w:jc w:val="left"/>
      <w:outlineLvl w:val="3"/>
    </w:pPr>
    <w:rPr>
      <w:rFonts w:asciiTheme="majorHAnsi" w:eastAsiaTheme="majorEastAsia" w:hAnsiTheme="majorHAnsi" w:cstheme="majorBidi"/>
      <w:color w:val="000000" w:themeColor="text1"/>
      <w:sz w:val="22"/>
      <w:szCs w:val="24"/>
    </w:rPr>
  </w:style>
  <w:style w:type="paragraph" w:styleId="5">
    <w:name w:val="heading 5"/>
    <w:basedOn w:val="a"/>
    <w:next w:val="a"/>
    <w:link w:val="50"/>
    <w:uiPriority w:val="9"/>
    <w:semiHidden/>
    <w:unhideWhenUsed/>
    <w:qFormat/>
    <w:rsid w:val="006F2417"/>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rPr>
  </w:style>
  <w:style w:type="paragraph" w:styleId="6">
    <w:name w:val="heading 6"/>
    <w:basedOn w:val="a"/>
    <w:next w:val="a"/>
    <w:link w:val="60"/>
    <w:uiPriority w:val="9"/>
    <w:semiHidden/>
    <w:unhideWhenUsed/>
    <w:qFormat/>
    <w:rsid w:val="006F2417"/>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rPr>
  </w:style>
  <w:style w:type="paragraph" w:styleId="7">
    <w:name w:val="heading 7"/>
    <w:basedOn w:val="a"/>
    <w:next w:val="a"/>
    <w:link w:val="70"/>
    <w:uiPriority w:val="9"/>
    <w:semiHidden/>
    <w:unhideWhenUsed/>
    <w:qFormat/>
    <w:rsid w:val="006F2417"/>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rPr>
  </w:style>
  <w:style w:type="paragraph" w:styleId="8">
    <w:name w:val="heading 8"/>
    <w:basedOn w:val="a"/>
    <w:next w:val="a"/>
    <w:link w:val="80"/>
    <w:uiPriority w:val="9"/>
    <w:semiHidden/>
    <w:unhideWhenUsed/>
    <w:qFormat/>
    <w:rsid w:val="006F2417"/>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rPr>
  </w:style>
  <w:style w:type="paragraph" w:styleId="9">
    <w:name w:val="heading 9"/>
    <w:basedOn w:val="a"/>
    <w:next w:val="a"/>
    <w:link w:val="90"/>
    <w:uiPriority w:val="9"/>
    <w:semiHidden/>
    <w:unhideWhenUsed/>
    <w:qFormat/>
    <w:rsid w:val="006F2417"/>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F241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F241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F241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6F241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F241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F241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F241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F241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F241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F241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F241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F2417"/>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F241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F2417"/>
    <w:pPr>
      <w:spacing w:before="160" w:after="160" w:line="259" w:lineRule="auto"/>
      <w:jc w:val="center"/>
    </w:pPr>
    <w:rPr>
      <w:i/>
      <w:iCs/>
      <w:color w:val="404040" w:themeColor="text1" w:themeTint="BF"/>
      <w:sz w:val="22"/>
      <w:szCs w:val="24"/>
    </w:rPr>
  </w:style>
  <w:style w:type="character" w:customStyle="1" w:styleId="a8">
    <w:name w:val="引用文 (文字)"/>
    <w:basedOn w:val="a0"/>
    <w:link w:val="a7"/>
    <w:uiPriority w:val="29"/>
    <w:rsid w:val="006F2417"/>
    <w:rPr>
      <w:i/>
      <w:iCs/>
      <w:color w:val="404040" w:themeColor="text1" w:themeTint="BF"/>
    </w:rPr>
  </w:style>
  <w:style w:type="paragraph" w:styleId="a9">
    <w:name w:val="List Paragraph"/>
    <w:basedOn w:val="a"/>
    <w:uiPriority w:val="34"/>
    <w:qFormat/>
    <w:rsid w:val="006F2417"/>
    <w:pPr>
      <w:spacing w:after="160" w:line="259" w:lineRule="auto"/>
      <w:ind w:left="720"/>
      <w:contextualSpacing/>
      <w:jc w:val="left"/>
    </w:pPr>
    <w:rPr>
      <w:sz w:val="22"/>
      <w:szCs w:val="24"/>
    </w:rPr>
  </w:style>
  <w:style w:type="character" w:styleId="21">
    <w:name w:val="Intense Emphasis"/>
    <w:basedOn w:val="a0"/>
    <w:uiPriority w:val="21"/>
    <w:qFormat/>
    <w:rsid w:val="006F2417"/>
    <w:rPr>
      <w:i/>
      <w:iCs/>
      <w:color w:val="0F4761" w:themeColor="accent1" w:themeShade="BF"/>
    </w:rPr>
  </w:style>
  <w:style w:type="paragraph" w:styleId="22">
    <w:name w:val="Intense Quote"/>
    <w:basedOn w:val="a"/>
    <w:next w:val="a"/>
    <w:link w:val="23"/>
    <w:uiPriority w:val="30"/>
    <w:qFormat/>
    <w:rsid w:val="006F241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rPr>
  </w:style>
  <w:style w:type="character" w:customStyle="1" w:styleId="23">
    <w:name w:val="引用文 2 (文字)"/>
    <w:basedOn w:val="a0"/>
    <w:link w:val="22"/>
    <w:uiPriority w:val="30"/>
    <w:rsid w:val="006F2417"/>
    <w:rPr>
      <w:i/>
      <w:iCs/>
      <w:color w:val="0F4761" w:themeColor="accent1" w:themeShade="BF"/>
    </w:rPr>
  </w:style>
  <w:style w:type="character" w:styleId="24">
    <w:name w:val="Intense Reference"/>
    <w:basedOn w:val="a0"/>
    <w:uiPriority w:val="32"/>
    <w:qFormat/>
    <w:rsid w:val="006F2417"/>
    <w:rPr>
      <w:b/>
      <w:bCs/>
      <w:smallCaps/>
      <w:color w:val="0F4761" w:themeColor="accent1" w:themeShade="BF"/>
      <w:spacing w:val="5"/>
    </w:rPr>
  </w:style>
  <w:style w:type="paragraph" w:styleId="aa">
    <w:name w:val="header"/>
    <w:basedOn w:val="a"/>
    <w:link w:val="ab"/>
    <w:uiPriority w:val="99"/>
    <w:unhideWhenUsed/>
    <w:rsid w:val="006B4A36"/>
    <w:pPr>
      <w:tabs>
        <w:tab w:val="center" w:pos="4252"/>
        <w:tab w:val="right" w:pos="8504"/>
      </w:tabs>
      <w:snapToGrid w:val="0"/>
    </w:pPr>
  </w:style>
  <w:style w:type="character" w:customStyle="1" w:styleId="ab">
    <w:name w:val="ヘッダー (文字)"/>
    <w:basedOn w:val="a0"/>
    <w:link w:val="aa"/>
    <w:uiPriority w:val="99"/>
    <w:rsid w:val="006B4A36"/>
    <w:rPr>
      <w:sz w:val="21"/>
      <w:szCs w:val="22"/>
    </w:rPr>
  </w:style>
  <w:style w:type="paragraph" w:styleId="ac">
    <w:name w:val="footer"/>
    <w:basedOn w:val="a"/>
    <w:link w:val="ad"/>
    <w:uiPriority w:val="99"/>
    <w:unhideWhenUsed/>
    <w:rsid w:val="006B4A36"/>
    <w:pPr>
      <w:tabs>
        <w:tab w:val="center" w:pos="4252"/>
        <w:tab w:val="right" w:pos="8504"/>
      </w:tabs>
      <w:snapToGrid w:val="0"/>
    </w:pPr>
  </w:style>
  <w:style w:type="character" w:customStyle="1" w:styleId="ad">
    <w:name w:val="フッター (文字)"/>
    <w:basedOn w:val="a0"/>
    <w:link w:val="ac"/>
    <w:uiPriority w:val="99"/>
    <w:rsid w:val="006B4A36"/>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fumiko tujido</dc:creator>
  <cp:keywords/>
  <dc:description/>
  <cp:lastModifiedBy>fumiko tujido</cp:lastModifiedBy>
  <cp:revision>26</cp:revision>
  <dcterms:created xsi:type="dcterms:W3CDTF">2024-01-26T05:07:00Z</dcterms:created>
  <dcterms:modified xsi:type="dcterms:W3CDTF">2024-01-29T00:22:00Z</dcterms:modified>
</cp:coreProperties>
</file>