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700" w:rsidRDefault="009A0700" w:rsidP="009A0700">
      <w:r w:rsidRPr="009902EE">
        <w:rPr>
          <w:rFonts w:hint="eastAsia"/>
        </w:rPr>
        <w:t>（別記様式第15号）</w:t>
      </w:r>
    </w:p>
    <w:p w:rsidR="009A0700" w:rsidRDefault="009439AD" w:rsidP="009A0700">
      <w:pPr>
        <w:spacing w:line="4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令和２</w:t>
      </w:r>
      <w:r w:rsidR="009A0700">
        <w:rPr>
          <w:rFonts w:ascii="ＭＳ ゴシック" w:eastAsia="ＭＳ ゴシック" w:hAnsi="ＭＳ ゴシック" w:hint="eastAsia"/>
          <w:sz w:val="28"/>
          <w:szCs w:val="28"/>
        </w:rPr>
        <w:t xml:space="preserve">年度 </w:t>
      </w:r>
      <w:r w:rsidR="009A0700" w:rsidRPr="00AB4615">
        <w:rPr>
          <w:rFonts w:ascii="ＭＳ ゴシック" w:eastAsia="ＭＳ ゴシック" w:hAnsi="ＭＳ ゴシック" w:hint="eastAsia"/>
          <w:sz w:val="28"/>
          <w:szCs w:val="28"/>
        </w:rPr>
        <w:t>森林づくり推進支援金</w:t>
      </w:r>
      <w:r w:rsidR="009A0700">
        <w:rPr>
          <w:rFonts w:ascii="ＭＳ ゴシック" w:eastAsia="ＭＳ ゴシック" w:hAnsi="ＭＳ ゴシック" w:hint="eastAsia"/>
          <w:sz w:val="28"/>
          <w:szCs w:val="28"/>
        </w:rPr>
        <w:t>事業総括書</w:t>
      </w:r>
    </w:p>
    <w:p w:rsidR="009A0700" w:rsidRDefault="009A0700" w:rsidP="009A0700">
      <w:pPr>
        <w:spacing w:line="160" w:lineRule="exact"/>
      </w:pPr>
    </w:p>
    <w:tbl>
      <w:tblPr>
        <w:tblW w:w="0" w:type="auto"/>
        <w:tblInd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5"/>
        <w:gridCol w:w="1950"/>
      </w:tblGrid>
      <w:tr w:rsidR="009A0700" w:rsidTr="001E63C4">
        <w:trPr>
          <w:trHeight w:val="567"/>
        </w:trPr>
        <w:tc>
          <w:tcPr>
            <w:tcW w:w="1418" w:type="dxa"/>
            <w:tcBorders>
              <w:top w:val="single" w:sz="18" w:space="0" w:color="auto"/>
              <w:left w:val="single" w:sz="18" w:space="0" w:color="auto"/>
              <w:bottom w:val="single" w:sz="18" w:space="0" w:color="auto"/>
              <w:right w:val="single" w:sz="6" w:space="0" w:color="auto"/>
            </w:tcBorders>
            <w:vAlign w:val="center"/>
          </w:tcPr>
          <w:p w:rsidR="009A0700" w:rsidRPr="00C3589D" w:rsidRDefault="009A0700" w:rsidP="001E63C4">
            <w:pPr>
              <w:jc w:val="center"/>
              <w:rPr>
                <w:sz w:val="24"/>
                <w:szCs w:val="24"/>
              </w:rPr>
            </w:pPr>
            <w:r w:rsidRPr="00C3589D">
              <w:rPr>
                <w:rFonts w:hint="eastAsia"/>
                <w:sz w:val="24"/>
                <w:szCs w:val="24"/>
              </w:rPr>
              <w:t>市町村名</w:t>
            </w:r>
          </w:p>
        </w:tc>
        <w:tc>
          <w:tcPr>
            <w:tcW w:w="2497" w:type="dxa"/>
            <w:tcBorders>
              <w:top w:val="single" w:sz="18" w:space="0" w:color="auto"/>
              <w:left w:val="single" w:sz="6" w:space="0" w:color="auto"/>
              <w:bottom w:val="single" w:sz="18" w:space="0" w:color="auto"/>
              <w:right w:val="single" w:sz="18" w:space="0" w:color="auto"/>
            </w:tcBorders>
            <w:vAlign w:val="center"/>
          </w:tcPr>
          <w:p w:rsidR="009A0700" w:rsidRPr="00C3589D" w:rsidRDefault="009A0700" w:rsidP="001E63C4">
            <w:pPr>
              <w:jc w:val="center"/>
              <w:rPr>
                <w:sz w:val="28"/>
                <w:szCs w:val="28"/>
              </w:rPr>
            </w:pPr>
            <w:r>
              <w:rPr>
                <w:rFonts w:hint="eastAsia"/>
                <w:sz w:val="28"/>
                <w:szCs w:val="28"/>
              </w:rPr>
              <w:t>原村</w:t>
            </w:r>
          </w:p>
        </w:tc>
      </w:tr>
    </w:tbl>
    <w:p w:rsidR="009A0700" w:rsidRDefault="009A0700" w:rsidP="009A0700">
      <w:pPr>
        <w:spacing w:line="140" w:lineRule="exac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
        <w:gridCol w:w="2340"/>
        <w:gridCol w:w="5483"/>
      </w:tblGrid>
      <w:tr w:rsidR="009A0700" w:rsidTr="001E63C4">
        <w:trPr>
          <w:trHeight w:val="454"/>
        </w:trPr>
        <w:tc>
          <w:tcPr>
            <w:tcW w:w="675" w:type="dxa"/>
            <w:tcBorders>
              <w:top w:val="single" w:sz="12" w:space="0" w:color="auto"/>
              <w:left w:val="single" w:sz="12" w:space="0" w:color="auto"/>
            </w:tcBorders>
            <w:vAlign w:val="center"/>
          </w:tcPr>
          <w:p w:rsidR="009A0700" w:rsidRDefault="009A0700" w:rsidP="001E63C4">
            <w:pPr>
              <w:jc w:val="center"/>
            </w:pPr>
            <w:r>
              <w:rPr>
                <w:rFonts w:hint="eastAsia"/>
              </w:rPr>
              <w:t>№</w:t>
            </w:r>
          </w:p>
        </w:tc>
        <w:tc>
          <w:tcPr>
            <w:tcW w:w="2552" w:type="dxa"/>
            <w:tcBorders>
              <w:top w:val="single" w:sz="12" w:space="0" w:color="auto"/>
            </w:tcBorders>
            <w:vAlign w:val="center"/>
          </w:tcPr>
          <w:p w:rsidR="009A0700" w:rsidRDefault="009A0700" w:rsidP="001E63C4">
            <w:pPr>
              <w:jc w:val="center"/>
            </w:pPr>
            <w:r>
              <w:rPr>
                <w:rFonts w:hint="eastAsia"/>
              </w:rPr>
              <w:t>事　業　項　目</w:t>
            </w:r>
          </w:p>
        </w:tc>
        <w:tc>
          <w:tcPr>
            <w:tcW w:w="6042" w:type="dxa"/>
            <w:tcBorders>
              <w:top w:val="single" w:sz="12" w:space="0" w:color="auto"/>
              <w:right w:val="single" w:sz="12" w:space="0" w:color="auto"/>
            </w:tcBorders>
            <w:vAlign w:val="center"/>
          </w:tcPr>
          <w:p w:rsidR="009A0700" w:rsidRDefault="009A0700" w:rsidP="001E63C4">
            <w:pPr>
              <w:jc w:val="center"/>
            </w:pPr>
            <w:r>
              <w:rPr>
                <w:rFonts w:hint="eastAsia"/>
              </w:rPr>
              <w:t>事　　　　　　業　　　　　　名</w:t>
            </w:r>
          </w:p>
        </w:tc>
      </w:tr>
      <w:tr w:rsidR="009A0700" w:rsidTr="001E63C4">
        <w:trPr>
          <w:trHeight w:val="454"/>
        </w:trPr>
        <w:tc>
          <w:tcPr>
            <w:tcW w:w="675" w:type="dxa"/>
            <w:tcBorders>
              <w:left w:val="single" w:sz="12" w:space="0" w:color="auto"/>
              <w:bottom w:val="double" w:sz="4" w:space="0" w:color="auto"/>
            </w:tcBorders>
            <w:vAlign w:val="center"/>
          </w:tcPr>
          <w:p w:rsidR="009A0700" w:rsidRDefault="009A0700" w:rsidP="001E63C4">
            <w:pPr>
              <w:jc w:val="center"/>
            </w:pPr>
            <w:r>
              <w:rPr>
                <w:rFonts w:hint="eastAsia"/>
              </w:rPr>
              <w:t>1</w:t>
            </w:r>
          </w:p>
        </w:tc>
        <w:tc>
          <w:tcPr>
            <w:tcW w:w="2552" w:type="dxa"/>
            <w:tcBorders>
              <w:bottom w:val="double" w:sz="4" w:space="0" w:color="auto"/>
              <w:right w:val="single" w:sz="4" w:space="0" w:color="auto"/>
            </w:tcBorders>
            <w:vAlign w:val="center"/>
          </w:tcPr>
          <w:p w:rsidR="009A0700" w:rsidRDefault="009A0700" w:rsidP="001E63C4">
            <w:pPr>
              <w:jc w:val="center"/>
            </w:pPr>
            <w:r>
              <w:rPr>
                <w:rFonts w:hint="eastAsia"/>
                <w:color w:val="000000" w:themeColor="text1"/>
              </w:rPr>
              <w:t>森林を支える豊かな地域づくり</w:t>
            </w:r>
            <w:r w:rsidRPr="00057630">
              <w:rPr>
                <w:rFonts w:hint="eastAsia"/>
                <w:color w:val="000000" w:themeColor="text1"/>
              </w:rPr>
              <w:t>に関する事業</w:t>
            </w:r>
          </w:p>
        </w:tc>
        <w:tc>
          <w:tcPr>
            <w:tcW w:w="6042" w:type="dxa"/>
            <w:tcBorders>
              <w:left w:val="single" w:sz="4" w:space="0" w:color="auto"/>
              <w:bottom w:val="double" w:sz="4" w:space="0" w:color="auto"/>
              <w:right w:val="single" w:sz="12" w:space="0" w:color="auto"/>
            </w:tcBorders>
            <w:vAlign w:val="center"/>
          </w:tcPr>
          <w:p w:rsidR="009A0700" w:rsidRPr="009A0700" w:rsidRDefault="009439AD" w:rsidP="009A0700">
            <w:pPr>
              <w:jc w:val="center"/>
              <w:rPr>
                <w:rFonts w:hAnsi="ＭＳ 明朝" w:cs="ＭＳ ゴシック"/>
                <w:color w:val="333333"/>
              </w:rPr>
            </w:pPr>
            <w:r>
              <w:rPr>
                <w:rFonts w:hint="eastAsia"/>
              </w:rPr>
              <w:t>八ヶ岳山麓における景観形成のための森林整備事業委託</w:t>
            </w:r>
          </w:p>
        </w:tc>
      </w:tr>
      <w:tr w:rsidR="009A0700" w:rsidTr="001E63C4">
        <w:trPr>
          <w:trHeight w:val="454"/>
        </w:trPr>
        <w:tc>
          <w:tcPr>
            <w:tcW w:w="9269" w:type="dxa"/>
            <w:gridSpan w:val="3"/>
            <w:tcBorders>
              <w:left w:val="single" w:sz="12" w:space="0" w:color="auto"/>
              <w:bottom w:val="single" w:sz="12" w:space="0" w:color="auto"/>
              <w:right w:val="single" w:sz="12" w:space="0" w:color="auto"/>
            </w:tcBorders>
            <w:vAlign w:val="center"/>
          </w:tcPr>
          <w:p w:rsidR="009A0700" w:rsidRDefault="009439AD" w:rsidP="009A0700">
            <w:pPr>
              <w:ind w:firstLineChars="100" w:firstLine="210"/>
            </w:pPr>
            <w:r>
              <w:rPr>
                <w:rFonts w:hint="eastAsia"/>
              </w:rPr>
              <w:t>事　業　費　　　　　６７７千　円　（うち支援金：　　　　　　５２６</w:t>
            </w:r>
            <w:r w:rsidR="009A0700">
              <w:rPr>
                <w:rFonts w:hint="eastAsia"/>
              </w:rPr>
              <w:t>千円）</w:t>
            </w:r>
          </w:p>
        </w:tc>
      </w:tr>
    </w:tbl>
    <w:p w:rsidR="009A0700" w:rsidRDefault="009A0700" w:rsidP="009A0700">
      <w:r>
        <w:rPr>
          <w:noProof/>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149860</wp:posOffset>
                </wp:positionV>
                <wp:extent cx="1476375" cy="273050"/>
                <wp:effectExtent l="3810" t="1270" r="0" b="190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73050"/>
                        </a:xfrm>
                        <a:prstGeom prst="rect">
                          <a:avLst/>
                        </a:prstGeom>
                        <a:solidFill>
                          <a:srgbClr val="000000"/>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A0700" w:rsidRPr="00923E1C" w:rsidRDefault="009A0700" w:rsidP="009A0700">
                            <w:pPr>
                              <w:spacing w:line="360" w:lineRule="exact"/>
                              <w:jc w:val="center"/>
                              <w:rPr>
                                <w:rFonts w:ascii="HG創英角ｺﾞｼｯｸUB" w:eastAsia="HG創英角ｺﾞｼｯｸUB"/>
                                <w:sz w:val="24"/>
                                <w:szCs w:val="24"/>
                              </w:rPr>
                            </w:pPr>
                            <w:r w:rsidRPr="00923E1C">
                              <w:rPr>
                                <w:rFonts w:ascii="HG創英角ｺﾞｼｯｸUB" w:eastAsia="HG創英角ｺﾞｼｯｸUB" w:hint="eastAsia"/>
                                <w:sz w:val="24"/>
                                <w:szCs w:val="24"/>
                              </w:rPr>
                              <w:t>事</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業</w:t>
                            </w:r>
                            <w:r>
                              <w:rPr>
                                <w:rFonts w:ascii="HG創英角ｺﾞｼｯｸUB" w:eastAsia="HG創英角ｺﾞｼｯｸUB" w:hint="eastAsia"/>
                                <w:sz w:val="24"/>
                                <w:szCs w:val="24"/>
                              </w:rPr>
                              <w:t xml:space="preserve">　目　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75pt;margin-top:11.8pt;width:116.2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" fillcolor="black" stroked="f">
                <v:stroke dashstyle="1 1"/>
                <v:textbox inset="5.85pt,.7pt,5.85pt,.7pt">
                  <w:txbxContent>
                    <w:p w:rsidR="009A0700" w:rsidRPr="00923E1C" w:rsidRDefault="009A0700" w:rsidP="009A0700">
                      <w:pPr>
                        <w:spacing w:line="360" w:lineRule="exact"/>
                        <w:jc w:val="center"/>
                        <w:rPr>
                          <w:rFonts w:ascii="HG創英角ｺﾞｼｯｸUB" w:eastAsia="HG創英角ｺﾞｼｯｸUB"/>
                          <w:sz w:val="24"/>
                          <w:szCs w:val="24"/>
                        </w:rPr>
                      </w:pPr>
                      <w:r w:rsidRPr="00923E1C">
                        <w:rPr>
                          <w:rFonts w:ascii="HG創英角ｺﾞｼｯｸUB" w:eastAsia="HG創英角ｺﾞｼｯｸUB" w:hint="eastAsia"/>
                          <w:sz w:val="24"/>
                          <w:szCs w:val="24"/>
                        </w:rPr>
                        <w:t>事</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業</w:t>
                      </w:r>
                      <w:r>
                        <w:rPr>
                          <w:rFonts w:ascii="HG創英角ｺﾞｼｯｸUB" w:eastAsia="HG創英角ｺﾞｼｯｸUB" w:hint="eastAsia"/>
                          <w:sz w:val="24"/>
                          <w:szCs w:val="24"/>
                        </w:rPr>
                        <w:t xml:space="preserve">　目　的</w:t>
                      </w:r>
                    </w:p>
                  </w:txbxContent>
                </v:textbox>
              </v:shape>
            </w:pict>
          </mc:Fallback>
        </mc:AlternateContent>
      </w:r>
    </w:p>
    <w:p w:rsidR="009A0700" w:rsidRDefault="009A0700" w:rsidP="009A0700"/>
    <w:p w:rsidR="009A0700" w:rsidRDefault="009A0700" w:rsidP="009A0700">
      <w:r>
        <w:rPr>
          <w:noProof/>
        </w:rPr>
        <mc:AlternateContent>
          <mc:Choice Requires="wps">
            <w:drawing>
              <wp:anchor distT="0" distB="0" distL="114300" distR="114300" simplePos="0" relativeHeight="251663360" behindDoc="0" locked="0" layoutInCell="1" allowOverlap="1">
                <wp:simplePos x="0" y="0"/>
                <wp:positionH relativeFrom="margin">
                  <wp:posOffset>-3810</wp:posOffset>
                </wp:positionH>
                <wp:positionV relativeFrom="paragraph">
                  <wp:posOffset>29845</wp:posOffset>
                </wp:positionV>
                <wp:extent cx="5800725" cy="1657350"/>
                <wp:effectExtent l="0" t="0" r="2857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657350"/>
                        </a:xfrm>
                        <a:prstGeom prst="rect">
                          <a:avLst/>
                        </a:prstGeom>
                        <a:solidFill>
                          <a:srgbClr val="FFFFFF"/>
                        </a:solidFill>
                        <a:ln w="9525">
                          <a:solidFill>
                            <a:srgbClr val="000000"/>
                          </a:solidFill>
                          <a:prstDash val="sysDot"/>
                          <a:miter lim="800000"/>
                          <a:headEnd/>
                          <a:tailEnd/>
                        </a:ln>
                      </wps:spPr>
                      <wps:txbx>
                        <w:txbxContent>
                          <w:p w:rsidR="009A0700" w:rsidRDefault="009A0700" w:rsidP="009A0700">
                            <w:pPr>
                              <w:rPr>
                                <w:sz w:val="16"/>
                                <w:szCs w:val="16"/>
                              </w:rPr>
                            </w:pPr>
                            <w:r w:rsidRPr="00925D2A">
                              <w:rPr>
                                <w:rFonts w:hint="eastAsia"/>
                                <w:sz w:val="16"/>
                                <w:szCs w:val="16"/>
                              </w:rPr>
                              <w:t>（</w:t>
                            </w:r>
                            <w:r>
                              <w:rPr>
                                <w:rFonts w:hint="eastAsia"/>
                                <w:sz w:val="16"/>
                                <w:szCs w:val="16"/>
                              </w:rPr>
                              <w:t>別記様式第１号附表の「個別事業実績」から転記</w:t>
                            </w:r>
                            <w:r w:rsidRPr="00925D2A">
                              <w:rPr>
                                <w:rFonts w:hint="eastAsia"/>
                                <w:sz w:val="16"/>
                                <w:szCs w:val="16"/>
                              </w:rPr>
                              <w:t>）</w:t>
                            </w:r>
                          </w:p>
                          <w:p w:rsidR="009A0700" w:rsidRPr="009902EE" w:rsidRDefault="009A0700" w:rsidP="009A0700">
                            <w:pPr>
                              <w:rPr>
                                <w:szCs w:val="16"/>
                              </w:rPr>
                            </w:pPr>
                            <w:r w:rsidRPr="009902EE">
                              <w:rPr>
                                <w:rFonts w:hint="eastAsia"/>
                                <w:szCs w:val="16"/>
                              </w:rPr>
                              <w:t>（１）地域の森林・林業の現状と課題</w:t>
                            </w:r>
                          </w:p>
                          <w:p w:rsidR="009A0700" w:rsidRPr="009902EE" w:rsidRDefault="009439AD" w:rsidP="009A0700">
                            <w:pPr>
                              <w:ind w:firstLineChars="100" w:firstLine="210"/>
                              <w:rPr>
                                <w:szCs w:val="16"/>
                              </w:rPr>
                            </w:pPr>
                            <w:r>
                              <w:rPr>
                                <w:rFonts w:hint="eastAsia"/>
                              </w:rPr>
                              <w:t xml:space="preserve">　</w:t>
                            </w:r>
                            <w:r>
                              <w:t>当村は、観光</w:t>
                            </w:r>
                            <w:r>
                              <w:rPr>
                                <w:rFonts w:hint="eastAsia"/>
                              </w:rPr>
                              <w:t>を</w:t>
                            </w:r>
                            <w:r>
                              <w:t>軸とした山岳高原リゾート構築のために森林資源を活用した観光地の魅力向上が不可欠である。</w:t>
                            </w:r>
                          </w:p>
                          <w:p w:rsidR="009A0700" w:rsidRDefault="009A0700" w:rsidP="009A0700">
                            <w:pPr>
                              <w:rPr>
                                <w:szCs w:val="16"/>
                              </w:rPr>
                            </w:pPr>
                            <w:r w:rsidRPr="009902EE">
                              <w:rPr>
                                <w:rFonts w:hint="eastAsia"/>
                                <w:szCs w:val="16"/>
                              </w:rPr>
                              <w:t>（２）本事業の目的</w:t>
                            </w:r>
                          </w:p>
                          <w:p w:rsidR="009A0700" w:rsidRDefault="009439AD" w:rsidP="009A0700">
                            <w:pPr>
                              <w:ind w:leftChars="100" w:left="210" w:firstLineChars="100" w:firstLine="210"/>
                            </w:pPr>
                            <w:r>
                              <w:rPr>
                                <w:rFonts w:hint="eastAsia"/>
                              </w:rPr>
                              <w:t>現在、</w:t>
                            </w:r>
                            <w:r>
                              <w:t>ビューポイント看板設置及び信玄の</w:t>
                            </w:r>
                            <w:r>
                              <w:rPr>
                                <w:rFonts w:hint="eastAsia"/>
                              </w:rPr>
                              <w:t>棒道</w:t>
                            </w:r>
                            <w:r>
                              <w:t>等の整備を行っているが、加えて周辺の</w:t>
                            </w:r>
                            <w:r>
                              <w:rPr>
                                <w:rFonts w:hint="eastAsia"/>
                              </w:rPr>
                              <w:t>森を</w:t>
                            </w:r>
                            <w:r>
                              <w:t>住民・管顧客の憩いの森として整備を行っていきたい。</w:t>
                            </w:r>
                          </w:p>
                          <w:p w:rsidR="009A0700" w:rsidRPr="009A0700" w:rsidRDefault="009A0700" w:rsidP="009A0700">
                            <w:pPr>
                              <w:rPr>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left:0;text-align:left;margin-left:-.3pt;margin-top:2.35pt;width:456.75pt;height:13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">
                <v:stroke dashstyle="1 1"/>
                <v:textbox inset="5.85pt,.7pt,5.85pt,.7pt">
                  <w:txbxContent>
                    <w:p w:rsidR="009A0700" w:rsidRDefault="009A0700" w:rsidP="009A0700">
                      <w:pPr>
                        <w:rPr>
                          <w:sz w:val="16"/>
                          <w:szCs w:val="16"/>
                        </w:rPr>
                      </w:pPr>
                      <w:r w:rsidRPr="00925D2A">
                        <w:rPr>
                          <w:rFonts w:hint="eastAsia"/>
                          <w:sz w:val="16"/>
                          <w:szCs w:val="16"/>
                        </w:rPr>
                        <w:t>（</w:t>
                      </w:r>
                      <w:r>
                        <w:rPr>
                          <w:rFonts w:hint="eastAsia"/>
                          <w:sz w:val="16"/>
                          <w:szCs w:val="16"/>
                        </w:rPr>
                        <w:t>別記様式第１号附表の「個別事業実績」から転記</w:t>
                      </w:r>
                      <w:r w:rsidRPr="00925D2A">
                        <w:rPr>
                          <w:rFonts w:hint="eastAsia"/>
                          <w:sz w:val="16"/>
                          <w:szCs w:val="16"/>
                        </w:rPr>
                        <w:t>）</w:t>
                      </w:r>
                    </w:p>
                    <w:p w:rsidR="009A0700" w:rsidRPr="009902EE" w:rsidRDefault="009A0700" w:rsidP="009A0700">
                      <w:pPr>
                        <w:rPr>
                          <w:szCs w:val="16"/>
                        </w:rPr>
                      </w:pPr>
                      <w:r w:rsidRPr="009902EE">
                        <w:rPr>
                          <w:rFonts w:hint="eastAsia"/>
                          <w:szCs w:val="16"/>
                        </w:rPr>
                        <w:t>（１）地域の森林・林業の現状と課題</w:t>
                      </w:r>
                    </w:p>
                    <w:p w:rsidR="009A0700" w:rsidRPr="009902EE" w:rsidRDefault="009439AD" w:rsidP="009A0700">
                      <w:pPr>
                        <w:ind w:firstLineChars="100" w:firstLine="210"/>
                        <w:rPr>
                          <w:rFonts w:hint="eastAsia"/>
                          <w:szCs w:val="16"/>
                        </w:rPr>
                      </w:pPr>
                      <w:r>
                        <w:rPr>
                          <w:rFonts w:hint="eastAsia"/>
                        </w:rPr>
                        <w:t xml:space="preserve">　</w:t>
                      </w:r>
                      <w:r>
                        <w:t>当村は、観光</w:t>
                      </w:r>
                      <w:r>
                        <w:rPr>
                          <w:rFonts w:hint="eastAsia"/>
                        </w:rPr>
                        <w:t>を</w:t>
                      </w:r>
                      <w:r>
                        <w:t>軸とした山岳高原リゾート構築のために森林資源を活用した観光地の魅力向上が不可欠である。</w:t>
                      </w:r>
                    </w:p>
                    <w:p w:rsidR="009A0700" w:rsidRDefault="009A0700" w:rsidP="009A0700">
                      <w:pPr>
                        <w:rPr>
                          <w:szCs w:val="16"/>
                        </w:rPr>
                      </w:pPr>
                      <w:r w:rsidRPr="009902EE">
                        <w:rPr>
                          <w:rFonts w:hint="eastAsia"/>
                          <w:szCs w:val="16"/>
                        </w:rPr>
                        <w:t>（２）本事業の目的</w:t>
                      </w:r>
                    </w:p>
                    <w:p w:rsidR="009A0700" w:rsidRDefault="009439AD" w:rsidP="009A0700">
                      <w:pPr>
                        <w:ind w:leftChars="100" w:left="210" w:firstLineChars="100" w:firstLine="210"/>
                        <w:rPr>
                          <w:rFonts w:hint="eastAsia"/>
                        </w:rPr>
                      </w:pPr>
                      <w:r>
                        <w:rPr>
                          <w:rFonts w:hint="eastAsia"/>
                        </w:rPr>
                        <w:t>現在、</w:t>
                      </w:r>
                      <w:r>
                        <w:t>ビューポイント看板設置及び信玄の</w:t>
                      </w:r>
                      <w:r>
                        <w:rPr>
                          <w:rFonts w:hint="eastAsia"/>
                        </w:rPr>
                        <w:t>棒道</w:t>
                      </w:r>
                      <w:r>
                        <w:t>等の整備を行っているが、加えて周辺の</w:t>
                      </w:r>
                      <w:r>
                        <w:rPr>
                          <w:rFonts w:hint="eastAsia"/>
                        </w:rPr>
                        <w:t>森を</w:t>
                      </w:r>
                      <w:r>
                        <w:t>住民・管顧客の憩いの森として整備を行っていきたい。</w:t>
                      </w:r>
                    </w:p>
                    <w:p w:rsidR="009A0700" w:rsidRPr="009A0700" w:rsidRDefault="009A0700" w:rsidP="009A0700">
                      <w:pPr>
                        <w:rPr>
                          <w:szCs w:val="16"/>
                        </w:rPr>
                      </w:pPr>
                    </w:p>
                  </w:txbxContent>
                </v:textbox>
                <w10:wrap anchorx="margin"/>
              </v:shape>
            </w:pict>
          </mc:Fallback>
        </mc:AlternateContent>
      </w:r>
    </w:p>
    <w:p w:rsidR="009A0700" w:rsidRDefault="009A0700" w:rsidP="009A0700"/>
    <w:p w:rsidR="009A0700" w:rsidRDefault="009A0700" w:rsidP="009A0700"/>
    <w:p w:rsidR="009A0700" w:rsidRDefault="009A0700" w:rsidP="009A0700"/>
    <w:p w:rsidR="009A0700" w:rsidRDefault="009A0700" w:rsidP="009A0700"/>
    <w:p w:rsidR="009A0700" w:rsidRDefault="009A0700" w:rsidP="009A0700"/>
    <w:p w:rsidR="009A0700" w:rsidRDefault="009A0700" w:rsidP="009A0700"/>
    <w:p w:rsidR="009A0700" w:rsidRDefault="009439AD" w:rsidP="009A0700">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156845</wp:posOffset>
                </wp:positionV>
                <wp:extent cx="1743075" cy="273050"/>
                <wp:effectExtent l="0" t="0" r="952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73050"/>
                        </a:xfrm>
                        <a:prstGeom prst="rect">
                          <a:avLst/>
                        </a:prstGeom>
                        <a:solidFill>
                          <a:srgbClr val="000000"/>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A0700" w:rsidRPr="00923E1C" w:rsidRDefault="009A0700" w:rsidP="009A0700">
                            <w:pPr>
                              <w:spacing w:line="360" w:lineRule="exact"/>
                              <w:jc w:val="center"/>
                              <w:rPr>
                                <w:rFonts w:ascii="HG創英角ｺﾞｼｯｸUB" w:eastAsia="HG創英角ｺﾞｼｯｸUB"/>
                                <w:sz w:val="24"/>
                                <w:szCs w:val="24"/>
                              </w:rPr>
                            </w:pPr>
                            <w:r w:rsidRPr="00923E1C">
                              <w:rPr>
                                <w:rFonts w:ascii="HG創英角ｺﾞｼｯｸUB" w:eastAsia="HG創英角ｺﾞｼｯｸUB" w:hint="eastAsia"/>
                                <w:sz w:val="24"/>
                                <w:szCs w:val="24"/>
                              </w:rPr>
                              <w:t>事</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業</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内</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8" type="#_x0000_t202" style="position:absolute;left:0;text-align:left;margin-left:-.3pt;margin-top:12.35pt;width:137.2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" fillcolor="black" stroked="f">
                <v:stroke dashstyle="1 1"/>
                <v:textbox inset="5.85pt,.7pt,5.85pt,.7pt">
                  <w:txbxContent>
                    <w:p w:rsidR="009A0700" w:rsidRPr="00923E1C" w:rsidRDefault="009A0700" w:rsidP="009A0700">
                      <w:pPr>
                        <w:spacing w:line="360" w:lineRule="exact"/>
                        <w:jc w:val="center"/>
                        <w:rPr>
                          <w:rFonts w:ascii="HG創英角ｺﾞｼｯｸUB" w:eastAsia="HG創英角ｺﾞｼｯｸUB"/>
                          <w:sz w:val="24"/>
                          <w:szCs w:val="24"/>
                        </w:rPr>
                      </w:pPr>
                      <w:r w:rsidRPr="00923E1C">
                        <w:rPr>
                          <w:rFonts w:ascii="HG創英角ｺﾞｼｯｸUB" w:eastAsia="HG創英角ｺﾞｼｯｸUB" w:hint="eastAsia"/>
                          <w:sz w:val="24"/>
                          <w:szCs w:val="24"/>
                        </w:rPr>
                        <w:t>事</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業</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内</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容</w:t>
                      </w:r>
                    </w:p>
                  </w:txbxContent>
                </v:textbox>
              </v:shape>
            </w:pict>
          </mc:Fallback>
        </mc:AlternateContent>
      </w:r>
    </w:p>
    <w:p w:rsidR="009A0700" w:rsidRDefault="009439AD" w:rsidP="009A0700">
      <w:r>
        <w:rPr>
          <w:noProof/>
        </w:rPr>
        <mc:AlternateContent>
          <mc:Choice Requires="wps">
            <w:drawing>
              <wp:anchor distT="0" distB="0" distL="114300" distR="114300" simplePos="0" relativeHeight="251664384" behindDoc="0" locked="0" layoutInCell="1" allowOverlap="1">
                <wp:simplePos x="0" y="0"/>
                <wp:positionH relativeFrom="column">
                  <wp:posOffset>5715</wp:posOffset>
                </wp:positionH>
                <wp:positionV relativeFrom="paragraph">
                  <wp:posOffset>229870</wp:posOffset>
                </wp:positionV>
                <wp:extent cx="5791200" cy="209550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095500"/>
                        </a:xfrm>
                        <a:prstGeom prst="rect">
                          <a:avLst/>
                        </a:prstGeom>
                        <a:solidFill>
                          <a:srgbClr val="FFFFFF"/>
                        </a:solidFill>
                        <a:ln w="9525">
                          <a:solidFill>
                            <a:srgbClr val="000000"/>
                          </a:solidFill>
                          <a:prstDash val="sysDot"/>
                          <a:miter lim="800000"/>
                          <a:headEnd/>
                          <a:tailEnd/>
                        </a:ln>
                      </wps:spPr>
                      <wps:txbx>
                        <w:txbxContent>
                          <w:p w:rsidR="009A0700" w:rsidRPr="009902EE" w:rsidRDefault="009A0700" w:rsidP="009A0700">
                            <w:pPr>
                              <w:rPr>
                                <w:sz w:val="16"/>
                                <w:szCs w:val="16"/>
                              </w:rPr>
                            </w:pPr>
                            <w:r w:rsidRPr="009902EE">
                              <w:rPr>
                                <w:rFonts w:hint="eastAsia"/>
                                <w:sz w:val="16"/>
                                <w:szCs w:val="16"/>
                              </w:rPr>
                              <w:t>（別記様式第１号附表の「個別事業実績」から転記）</w:t>
                            </w:r>
                          </w:p>
                          <w:p w:rsidR="009A0700" w:rsidRPr="009902EE" w:rsidRDefault="009A0700" w:rsidP="009A0700">
                            <w:pPr>
                              <w:rPr>
                                <w:szCs w:val="16"/>
                              </w:rPr>
                            </w:pPr>
                            <w:r w:rsidRPr="009902EE">
                              <w:rPr>
                                <w:rFonts w:hint="eastAsia"/>
                                <w:szCs w:val="16"/>
                              </w:rPr>
                              <w:t>（１）実施場所</w:t>
                            </w:r>
                            <w:r>
                              <w:rPr>
                                <w:rFonts w:hint="eastAsia"/>
                                <w:szCs w:val="16"/>
                              </w:rPr>
                              <w:t xml:space="preserve">　</w:t>
                            </w:r>
                            <w:r w:rsidR="009439AD">
                              <w:rPr>
                                <w:rFonts w:hint="eastAsia"/>
                              </w:rPr>
                              <w:t>原村</w:t>
                            </w:r>
                            <w:r w:rsidR="009439AD">
                              <w:t>村有林</w:t>
                            </w:r>
                          </w:p>
                          <w:p w:rsidR="009A0700" w:rsidRPr="009902EE" w:rsidRDefault="009A0700" w:rsidP="009A0700">
                            <w:pPr>
                              <w:rPr>
                                <w:szCs w:val="16"/>
                              </w:rPr>
                            </w:pPr>
                            <w:r w:rsidRPr="009902EE">
                              <w:rPr>
                                <w:rFonts w:hint="eastAsia"/>
                                <w:szCs w:val="16"/>
                              </w:rPr>
                              <w:t>（２）対象者</w:t>
                            </w:r>
                            <w:r>
                              <w:rPr>
                                <w:rFonts w:hint="eastAsia"/>
                                <w:szCs w:val="16"/>
                              </w:rPr>
                              <w:t xml:space="preserve">　</w:t>
                            </w:r>
                            <w:r>
                              <w:rPr>
                                <w:szCs w:val="16"/>
                              </w:rPr>
                              <w:t xml:space="preserve">　</w:t>
                            </w:r>
                            <w:r w:rsidR="009439AD">
                              <w:rPr>
                                <w:rFonts w:hint="eastAsia"/>
                              </w:rPr>
                              <w:t>散策を</w:t>
                            </w:r>
                            <w:r w:rsidR="009439AD">
                              <w:t>する住民及び</w:t>
                            </w:r>
                            <w:r w:rsidR="009439AD">
                              <w:rPr>
                                <w:rFonts w:hint="eastAsia"/>
                              </w:rPr>
                              <w:t>一般観光客</w:t>
                            </w:r>
                          </w:p>
                          <w:p w:rsidR="009A0700" w:rsidRPr="009439AD" w:rsidRDefault="009A0700" w:rsidP="009439AD">
                            <w:r w:rsidRPr="009902EE">
                              <w:rPr>
                                <w:rFonts w:hint="eastAsia"/>
                                <w:szCs w:val="16"/>
                              </w:rPr>
                              <w:t>（３）実施方法</w:t>
                            </w:r>
                            <w:r>
                              <w:rPr>
                                <w:rFonts w:hint="eastAsia"/>
                                <w:szCs w:val="16"/>
                              </w:rPr>
                              <w:t xml:space="preserve">　</w:t>
                            </w:r>
                            <w:r w:rsidR="009439AD">
                              <w:rPr>
                                <w:rFonts w:hint="eastAsia"/>
                              </w:rPr>
                              <w:t>森林整備を</w:t>
                            </w:r>
                            <w:r w:rsidR="009439AD">
                              <w:t>行い、住民が憩える森の整備をする。</w:t>
                            </w:r>
                          </w:p>
                          <w:p w:rsidR="009A0700" w:rsidRPr="009902EE" w:rsidRDefault="009A0700" w:rsidP="009A0700">
                            <w:pPr>
                              <w:rPr>
                                <w:szCs w:val="16"/>
                              </w:rPr>
                            </w:pPr>
                            <w:r w:rsidRPr="009902EE">
                              <w:rPr>
                                <w:rFonts w:hint="eastAsia"/>
                                <w:szCs w:val="16"/>
                              </w:rPr>
                              <w:t>（４）事業目標及び当年度事業量</w:t>
                            </w:r>
                          </w:p>
                          <w:p w:rsidR="009A0700" w:rsidRDefault="009A0700" w:rsidP="009A0700">
                            <w:pPr>
                              <w:ind w:firstLineChars="100" w:firstLine="210"/>
                            </w:pPr>
                            <w:r w:rsidRPr="009902EE">
                              <w:rPr>
                                <w:rFonts w:hint="eastAsia"/>
                              </w:rPr>
                              <w:t>①全体計画（平成30</w:t>
                            </w:r>
                            <w:r w:rsidR="009439AD">
                              <w:rPr>
                                <w:rFonts w:hint="eastAsia"/>
                              </w:rPr>
                              <w:t>（2019）年度から</w:t>
                            </w:r>
                            <w:r w:rsidR="009439AD">
                              <w:t>令和4年度（2022</w:t>
                            </w:r>
                            <w:r w:rsidR="009439AD">
                              <w:rPr>
                                <w:rFonts w:hint="eastAsia"/>
                              </w:rPr>
                              <w:t>））</w:t>
                            </w:r>
                          </w:p>
                          <w:p w:rsidR="009439AD" w:rsidRDefault="009439AD" w:rsidP="009439AD">
                            <w:pPr>
                              <w:ind w:firstLineChars="200" w:firstLine="420"/>
                            </w:pPr>
                            <w:r>
                              <w:rPr>
                                <w:rFonts w:hint="eastAsia"/>
                              </w:rPr>
                              <w:t>信玄</w:t>
                            </w:r>
                            <w:r>
                              <w:t>の棒道から八ヶ岳山麓を見渡せるように</w:t>
                            </w:r>
                            <w:r>
                              <w:rPr>
                                <w:rFonts w:hint="eastAsia"/>
                              </w:rPr>
                              <w:t>間伐</w:t>
                            </w:r>
                            <w:r>
                              <w:t>を行う。また</w:t>
                            </w:r>
                            <w:r>
                              <w:rPr>
                                <w:rFonts w:hint="eastAsia"/>
                              </w:rPr>
                              <w:t>、信玄</w:t>
                            </w:r>
                            <w:r>
                              <w:t>の棒道が狭いので作業</w:t>
                            </w:r>
                            <w:r>
                              <w:rPr>
                                <w:rFonts w:hint="eastAsia"/>
                              </w:rPr>
                              <w:t>として</w:t>
                            </w:r>
                            <w:r>
                              <w:t>活用し、最終的にウッドチップを</w:t>
                            </w:r>
                            <w:r>
                              <w:rPr>
                                <w:rFonts w:hint="eastAsia"/>
                              </w:rPr>
                              <w:t>敷均し</w:t>
                            </w:r>
                            <w:r>
                              <w:t>、棒道の景観を良くする。</w:t>
                            </w:r>
                          </w:p>
                          <w:p w:rsidR="009A0700" w:rsidRDefault="009A0700" w:rsidP="009A0700">
                            <w:pPr>
                              <w:ind w:firstLineChars="100" w:firstLine="210"/>
                            </w:pPr>
                            <w:r>
                              <w:rPr>
                                <w:rFonts w:hint="eastAsia"/>
                              </w:rPr>
                              <w:t>②</w:t>
                            </w:r>
                            <w:r w:rsidR="009439AD">
                              <w:rPr>
                                <w:rFonts w:hint="eastAsia"/>
                              </w:rPr>
                              <w:t>令和</w:t>
                            </w:r>
                            <w:r w:rsidR="009439AD">
                              <w:t>２</w:t>
                            </w:r>
                            <w:r w:rsidRPr="009902EE">
                              <w:rPr>
                                <w:rFonts w:hint="eastAsia"/>
                              </w:rPr>
                              <w:t>年度計画（</w:t>
                            </w:r>
                            <w:r>
                              <w:rPr>
                                <w:rFonts w:hint="eastAsia"/>
                              </w:rPr>
                              <w:t>実績</w:t>
                            </w:r>
                            <w:r w:rsidRPr="009902EE">
                              <w:rPr>
                                <w:rFonts w:hint="eastAsia"/>
                              </w:rPr>
                              <w:t>）</w:t>
                            </w:r>
                            <w:r>
                              <w:rPr>
                                <w:rFonts w:hint="eastAsia"/>
                              </w:rPr>
                              <w:t xml:space="preserve">　</w:t>
                            </w:r>
                            <w:r>
                              <w:t xml:space="preserve">　</w:t>
                            </w:r>
                            <w:r w:rsidR="009439AD">
                              <w:rPr>
                                <w:rFonts w:hint="eastAsia"/>
                              </w:rPr>
                              <w:t>森林整備</w:t>
                            </w:r>
                            <w:r w:rsidR="009439AD">
                              <w:t>3.0ha</w:t>
                            </w:r>
                            <w:bookmarkStart w:id="0" w:name="_GoBack"/>
                            <w:bookmarkEnd w:id="0"/>
                          </w:p>
                          <w:p w:rsidR="009A0700" w:rsidRDefault="009A0700" w:rsidP="009A0700"/>
                          <w:p w:rsidR="009A0700" w:rsidRPr="009902EE" w:rsidRDefault="009A0700" w:rsidP="009A0700">
                            <w:pPr>
                              <w:ind w:firstLineChars="100" w:firstLine="160"/>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9" type="#_x0000_t202" style="position:absolute;left:0;text-align:left;margin-left:.45pt;margin-top:18.1pt;width:456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">
                <v:stroke dashstyle="1 1"/>
                <v:textbox inset="5.85pt,.7pt,5.85pt,.7pt">
                  <w:txbxContent>
                    <w:p w:rsidR="009A0700" w:rsidRPr="009902EE" w:rsidRDefault="009A0700" w:rsidP="009A0700">
                      <w:pPr>
                        <w:rPr>
                          <w:sz w:val="16"/>
                          <w:szCs w:val="16"/>
                        </w:rPr>
                      </w:pPr>
                      <w:r w:rsidRPr="009902EE">
                        <w:rPr>
                          <w:rFonts w:hint="eastAsia"/>
                          <w:sz w:val="16"/>
                          <w:szCs w:val="16"/>
                        </w:rPr>
                        <w:t>（別記様式第１号附表の「個別事業実績」から転記）</w:t>
                      </w:r>
                    </w:p>
                    <w:p w:rsidR="009A0700" w:rsidRPr="009902EE" w:rsidRDefault="009A0700" w:rsidP="009A0700">
                      <w:pPr>
                        <w:rPr>
                          <w:rFonts w:hint="eastAsia"/>
                          <w:szCs w:val="16"/>
                        </w:rPr>
                      </w:pPr>
                      <w:r w:rsidRPr="009902EE">
                        <w:rPr>
                          <w:rFonts w:hint="eastAsia"/>
                          <w:szCs w:val="16"/>
                        </w:rPr>
                        <w:t>（１）実施場所</w:t>
                      </w:r>
                      <w:r>
                        <w:rPr>
                          <w:rFonts w:hint="eastAsia"/>
                          <w:szCs w:val="16"/>
                        </w:rPr>
                        <w:t xml:space="preserve">　</w:t>
                      </w:r>
                      <w:r w:rsidR="009439AD">
                        <w:rPr>
                          <w:rFonts w:hint="eastAsia"/>
                        </w:rPr>
                        <w:t>原村</w:t>
                      </w:r>
                      <w:r w:rsidR="009439AD">
                        <w:t>村有林</w:t>
                      </w:r>
                    </w:p>
                    <w:p w:rsidR="009A0700" w:rsidRPr="009902EE" w:rsidRDefault="009A0700" w:rsidP="009A0700">
                      <w:pPr>
                        <w:rPr>
                          <w:rFonts w:hint="eastAsia"/>
                          <w:szCs w:val="16"/>
                        </w:rPr>
                      </w:pPr>
                      <w:r w:rsidRPr="009902EE">
                        <w:rPr>
                          <w:rFonts w:hint="eastAsia"/>
                          <w:szCs w:val="16"/>
                        </w:rPr>
                        <w:t>（２）対象者</w:t>
                      </w:r>
                      <w:r>
                        <w:rPr>
                          <w:rFonts w:hint="eastAsia"/>
                          <w:szCs w:val="16"/>
                        </w:rPr>
                        <w:t xml:space="preserve">　</w:t>
                      </w:r>
                      <w:r>
                        <w:rPr>
                          <w:szCs w:val="16"/>
                        </w:rPr>
                        <w:t xml:space="preserve">　</w:t>
                      </w:r>
                      <w:r w:rsidR="009439AD">
                        <w:rPr>
                          <w:rFonts w:hint="eastAsia"/>
                        </w:rPr>
                        <w:t>散策を</w:t>
                      </w:r>
                      <w:r w:rsidR="009439AD">
                        <w:t>する住民及び</w:t>
                      </w:r>
                      <w:r w:rsidR="009439AD">
                        <w:rPr>
                          <w:rFonts w:hint="eastAsia"/>
                        </w:rPr>
                        <w:t>一般観光客</w:t>
                      </w:r>
                    </w:p>
                    <w:p w:rsidR="009A0700" w:rsidRPr="009439AD" w:rsidRDefault="009A0700" w:rsidP="009439AD">
                      <w:pPr>
                        <w:rPr>
                          <w:rFonts w:hint="eastAsia"/>
                        </w:rPr>
                      </w:pPr>
                      <w:r w:rsidRPr="009902EE">
                        <w:rPr>
                          <w:rFonts w:hint="eastAsia"/>
                          <w:szCs w:val="16"/>
                        </w:rPr>
                        <w:t>（３）実施方法</w:t>
                      </w:r>
                      <w:r>
                        <w:rPr>
                          <w:rFonts w:hint="eastAsia"/>
                          <w:szCs w:val="16"/>
                        </w:rPr>
                        <w:t xml:space="preserve">　</w:t>
                      </w:r>
                      <w:r w:rsidR="009439AD">
                        <w:rPr>
                          <w:rFonts w:hint="eastAsia"/>
                        </w:rPr>
                        <w:t>森林整備を</w:t>
                      </w:r>
                      <w:r w:rsidR="009439AD">
                        <w:t>行い、住民が憩える森の整備をする。</w:t>
                      </w:r>
                    </w:p>
                    <w:p w:rsidR="009A0700" w:rsidRPr="009902EE" w:rsidRDefault="009A0700" w:rsidP="009A0700">
                      <w:pPr>
                        <w:rPr>
                          <w:szCs w:val="16"/>
                        </w:rPr>
                      </w:pPr>
                      <w:r w:rsidRPr="009902EE">
                        <w:rPr>
                          <w:rFonts w:hint="eastAsia"/>
                          <w:szCs w:val="16"/>
                        </w:rPr>
                        <w:t>（４）事業目標及び当年度事業量</w:t>
                      </w:r>
                    </w:p>
                    <w:p w:rsidR="009A0700" w:rsidRDefault="009A0700" w:rsidP="009A0700">
                      <w:pPr>
                        <w:ind w:firstLineChars="100" w:firstLine="210"/>
                      </w:pPr>
                      <w:r w:rsidRPr="009902EE">
                        <w:rPr>
                          <w:rFonts w:hint="eastAsia"/>
                        </w:rPr>
                        <w:t>①全体計画（平成30</w:t>
                      </w:r>
                      <w:r w:rsidR="009439AD">
                        <w:rPr>
                          <w:rFonts w:hint="eastAsia"/>
                        </w:rPr>
                        <w:t>（2019）年度から</w:t>
                      </w:r>
                      <w:r w:rsidR="009439AD">
                        <w:t>令和4年度（2022</w:t>
                      </w:r>
                      <w:r w:rsidR="009439AD">
                        <w:rPr>
                          <w:rFonts w:hint="eastAsia"/>
                        </w:rPr>
                        <w:t>））</w:t>
                      </w:r>
                    </w:p>
                    <w:p w:rsidR="009439AD" w:rsidRDefault="009439AD" w:rsidP="009439AD">
                      <w:pPr>
                        <w:ind w:firstLineChars="200" w:firstLine="420"/>
                        <w:rPr>
                          <w:rFonts w:hint="eastAsia"/>
                        </w:rPr>
                      </w:pPr>
                      <w:r>
                        <w:rPr>
                          <w:rFonts w:hint="eastAsia"/>
                        </w:rPr>
                        <w:t>信玄</w:t>
                      </w:r>
                      <w:r>
                        <w:t>の棒道から八ヶ岳山麓を見渡せるように</w:t>
                      </w:r>
                      <w:r>
                        <w:rPr>
                          <w:rFonts w:hint="eastAsia"/>
                        </w:rPr>
                        <w:t>間伐</w:t>
                      </w:r>
                      <w:r>
                        <w:t>を行う。また</w:t>
                      </w:r>
                      <w:r>
                        <w:rPr>
                          <w:rFonts w:hint="eastAsia"/>
                        </w:rPr>
                        <w:t>、信玄</w:t>
                      </w:r>
                      <w:r>
                        <w:t>の棒道が狭いので作業</w:t>
                      </w:r>
                      <w:r>
                        <w:rPr>
                          <w:rFonts w:hint="eastAsia"/>
                        </w:rPr>
                        <w:t>として</w:t>
                      </w:r>
                      <w:r>
                        <w:t>活用し、最終的にウッドチップを</w:t>
                      </w:r>
                      <w:r>
                        <w:rPr>
                          <w:rFonts w:hint="eastAsia"/>
                        </w:rPr>
                        <w:t>敷均し</w:t>
                      </w:r>
                      <w:r>
                        <w:t>、棒道の景観を良くする。</w:t>
                      </w:r>
                    </w:p>
                    <w:p w:rsidR="009A0700" w:rsidRDefault="009A0700" w:rsidP="009A0700">
                      <w:pPr>
                        <w:ind w:firstLineChars="100" w:firstLine="210"/>
                      </w:pPr>
                      <w:r>
                        <w:rPr>
                          <w:rFonts w:hint="eastAsia"/>
                        </w:rPr>
                        <w:t>②</w:t>
                      </w:r>
                      <w:r w:rsidR="009439AD">
                        <w:rPr>
                          <w:rFonts w:hint="eastAsia"/>
                        </w:rPr>
                        <w:t>令和</w:t>
                      </w:r>
                      <w:r w:rsidR="009439AD">
                        <w:t>２</w:t>
                      </w:r>
                      <w:r w:rsidRPr="009902EE">
                        <w:rPr>
                          <w:rFonts w:hint="eastAsia"/>
                        </w:rPr>
                        <w:t>年度計画（</w:t>
                      </w:r>
                      <w:r>
                        <w:rPr>
                          <w:rFonts w:hint="eastAsia"/>
                        </w:rPr>
                        <w:t>実績</w:t>
                      </w:r>
                      <w:r w:rsidRPr="009902EE">
                        <w:rPr>
                          <w:rFonts w:hint="eastAsia"/>
                        </w:rPr>
                        <w:t>）</w:t>
                      </w:r>
                      <w:r>
                        <w:rPr>
                          <w:rFonts w:hint="eastAsia"/>
                        </w:rPr>
                        <w:t xml:space="preserve">　</w:t>
                      </w:r>
                      <w:r>
                        <w:t xml:space="preserve">　</w:t>
                      </w:r>
                      <w:r w:rsidR="009439AD">
                        <w:rPr>
                          <w:rFonts w:hint="eastAsia"/>
                        </w:rPr>
                        <w:t>森林整備</w:t>
                      </w:r>
                      <w:r w:rsidR="009439AD">
                        <w:t>3.0ha</w:t>
                      </w:r>
                    </w:p>
                    <w:p w:rsidR="009A0700" w:rsidRDefault="009A0700" w:rsidP="009A0700"/>
                    <w:p w:rsidR="009A0700" w:rsidRPr="009902EE" w:rsidRDefault="009A0700" w:rsidP="009A0700">
                      <w:pPr>
                        <w:ind w:firstLineChars="100" w:firstLine="160"/>
                        <w:rPr>
                          <w:sz w:val="16"/>
                          <w:szCs w:val="16"/>
                        </w:rPr>
                      </w:pPr>
                    </w:p>
                  </w:txbxContent>
                </v:textbox>
              </v:shape>
            </w:pict>
          </mc:Fallback>
        </mc:AlternateContent>
      </w:r>
    </w:p>
    <w:p w:rsidR="009A0700" w:rsidRDefault="009A0700" w:rsidP="009A0700"/>
    <w:p w:rsidR="009A0700" w:rsidRDefault="009A0700" w:rsidP="009A0700"/>
    <w:p w:rsidR="009A0700" w:rsidRDefault="009A0700" w:rsidP="009A0700"/>
    <w:p w:rsidR="009A0700" w:rsidRDefault="009A0700" w:rsidP="009A0700"/>
    <w:p w:rsidR="009A0700" w:rsidRDefault="009A0700" w:rsidP="009A0700"/>
    <w:p w:rsidR="009A0700" w:rsidRDefault="009A0700" w:rsidP="009A0700"/>
    <w:p w:rsidR="009A0700" w:rsidRDefault="009A0700" w:rsidP="009A0700"/>
    <w:p w:rsidR="009A0700" w:rsidRDefault="009A0700" w:rsidP="009A0700"/>
    <w:p w:rsidR="009A0700" w:rsidRDefault="009A0700" w:rsidP="009A0700"/>
    <w:p w:rsidR="009A0700" w:rsidRDefault="009A0700" w:rsidP="009A0700">
      <w:r>
        <w:rPr>
          <w:noProof/>
        </w:rPr>
        <mc:AlternateContent>
          <mc:Choice Requires="wps">
            <w:drawing>
              <wp:anchor distT="0" distB="0" distL="114300" distR="114300" simplePos="0" relativeHeight="251661312" behindDoc="0" locked="0" layoutInCell="1" allowOverlap="1">
                <wp:simplePos x="0" y="0"/>
                <wp:positionH relativeFrom="column">
                  <wp:posOffset>2987040</wp:posOffset>
                </wp:positionH>
                <wp:positionV relativeFrom="paragraph">
                  <wp:posOffset>67945</wp:posOffset>
                </wp:positionV>
                <wp:extent cx="2790825" cy="20574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057400"/>
                        </a:xfrm>
                        <a:prstGeom prst="rect">
                          <a:avLst/>
                        </a:prstGeom>
                        <a:solidFill>
                          <a:srgbClr val="FFFFFF"/>
                        </a:solidFill>
                        <a:ln w="9525">
                          <a:solidFill>
                            <a:srgbClr val="000000"/>
                          </a:solidFill>
                          <a:prstDash val="dash"/>
                          <a:miter lim="800000"/>
                          <a:headEnd/>
                          <a:tailEnd/>
                        </a:ln>
                      </wps:spPr>
                      <wps:txbx>
                        <w:txbxContent>
                          <w:p w:rsidR="009A0700" w:rsidRDefault="009439AD" w:rsidP="009A0700">
                            <w:pPr>
                              <w:jc w:val="center"/>
                            </w:pPr>
                            <w:r>
                              <w:rPr>
                                <w:noProof/>
                              </w:rPr>
                              <w:drawing>
                                <wp:inline distT="0" distB="0" distL="0" distR="0">
                                  <wp:extent cx="2400300" cy="1800225"/>
                                  <wp:effectExtent l="0" t="0" r="0" b="9525"/>
                                  <wp:docPr id="14" name="図 14" descr="C:\Users\seibi13.VILL-HARA\AppData\Local\Microsoft\Windows\INetCache\Content.Word\image053.clean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eibi13.VILL-HARA\AppData\Local\Microsoft\Windows\INetCache\Content.Word\image053.cleaned.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noFill/>
                                          </a:ln>
                                        </pic:spPr>
                                      </pic:pic>
                                    </a:graphicData>
                                  </a:graphic>
                                </wp:inline>
                              </w:drawing>
                            </w:r>
                          </w:p>
                          <w:p w:rsidR="009A0700" w:rsidRDefault="009439AD" w:rsidP="009A0700">
                            <w:pPr>
                              <w:jc w:val="center"/>
                            </w:pPr>
                            <w:r>
                              <w:rPr>
                                <w:rFonts w:hint="eastAsia"/>
                              </w:rPr>
                              <w:t>施業後</w:t>
                            </w:r>
                          </w:p>
                          <w:p w:rsidR="009A0700" w:rsidRDefault="009A0700" w:rsidP="009A0700">
                            <w:pPr>
                              <w:jc w:val="center"/>
                            </w:pPr>
                          </w:p>
                          <w:p w:rsidR="009A0700" w:rsidRDefault="009A0700" w:rsidP="009A0700">
                            <w:pPr>
                              <w:jc w:val="center"/>
                            </w:pPr>
                            <w:r>
                              <w:rPr>
                                <w:rFonts w:hint="eastAsia"/>
                              </w:rPr>
                              <w:t>（　写　　　真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235.2pt;margin-top:5.35pt;width:219.75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">
                <v:stroke dashstyle="dash"/>
                <v:textbox inset="5.85pt,.7pt,5.85pt,.7pt">
                  <w:txbxContent>
                    <w:p w:rsidR="009A0700" w:rsidRDefault="009439AD" w:rsidP="009A0700">
                      <w:pPr>
                        <w:jc w:val="center"/>
                      </w:pPr>
                      <w:r>
                        <w:rPr>
                          <w:noProof/>
                        </w:rPr>
                        <w:drawing>
                          <wp:inline distT="0" distB="0" distL="0" distR="0">
                            <wp:extent cx="2400300" cy="1800225"/>
                            <wp:effectExtent l="0" t="0" r="0" b="9525"/>
                            <wp:docPr id="14" name="図 14" descr="C:\Users\seibi13.VILL-HARA\AppData\Local\Microsoft\Windows\INetCache\Content.Word\image053.clean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eibi13.VILL-HARA\AppData\Local\Microsoft\Windows\INetCache\Content.Word\image053.cleaned.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noFill/>
                                    </a:ln>
                                  </pic:spPr>
                                </pic:pic>
                              </a:graphicData>
                            </a:graphic>
                          </wp:inline>
                        </w:drawing>
                      </w:r>
                    </w:p>
                    <w:p w:rsidR="009A0700" w:rsidRDefault="009439AD" w:rsidP="009A0700">
                      <w:pPr>
                        <w:jc w:val="center"/>
                      </w:pPr>
                      <w:r>
                        <w:rPr>
                          <w:rFonts w:hint="eastAsia"/>
                        </w:rPr>
                        <w:t>施業後</w:t>
                      </w:r>
                    </w:p>
                    <w:p w:rsidR="009A0700" w:rsidRDefault="009A0700" w:rsidP="009A0700">
                      <w:pPr>
                        <w:jc w:val="center"/>
                      </w:pPr>
                    </w:p>
                    <w:p w:rsidR="009A0700" w:rsidRDefault="009A0700" w:rsidP="009A0700">
                      <w:pPr>
                        <w:jc w:val="center"/>
                      </w:pPr>
                      <w:r>
                        <w:rPr>
                          <w:rFonts w:hint="eastAsia"/>
                        </w:rPr>
                        <w:t>（　写　　　真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72390</wp:posOffset>
                </wp:positionV>
                <wp:extent cx="2752725" cy="20574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057400"/>
                        </a:xfrm>
                        <a:prstGeom prst="rect">
                          <a:avLst/>
                        </a:prstGeom>
                        <a:solidFill>
                          <a:srgbClr val="FFFFFF"/>
                        </a:solidFill>
                        <a:ln w="9525">
                          <a:solidFill>
                            <a:srgbClr val="000000"/>
                          </a:solidFill>
                          <a:prstDash val="dash"/>
                          <a:miter lim="800000"/>
                          <a:headEnd/>
                          <a:tailEnd/>
                        </a:ln>
                      </wps:spPr>
                      <wps:txbx>
                        <w:txbxContent>
                          <w:p w:rsidR="009A0700" w:rsidRDefault="009439AD" w:rsidP="009A0700">
                            <w:pPr>
                              <w:jc w:val="center"/>
                            </w:pPr>
                            <w:r>
                              <w:rPr>
                                <w:noProof/>
                              </w:rPr>
                              <w:drawing>
                                <wp:inline distT="0" distB="0" distL="0" distR="0">
                                  <wp:extent cx="2253014" cy="1695450"/>
                                  <wp:effectExtent l="0" t="0" r="0" b="0"/>
                                  <wp:docPr id="7" name="図 7" descr="C:\Users\seibi13.VILL-HARA\AppData\Local\Microsoft\Windows\INetCache\Content.Word\image028.clean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ibi13.VILL-HARA\AppData\Local\Microsoft\Windows\INetCache\Content.Word\image028.cleaned.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0237" cy="1700886"/>
                                          </a:xfrm>
                                          <a:prstGeom prst="rect">
                                            <a:avLst/>
                                          </a:prstGeom>
                                          <a:noFill/>
                                          <a:ln>
                                            <a:noFill/>
                                          </a:ln>
                                        </pic:spPr>
                                      </pic:pic>
                                    </a:graphicData>
                                  </a:graphic>
                                </wp:inline>
                              </w:drawing>
                            </w:r>
                          </w:p>
                          <w:p w:rsidR="009A0700" w:rsidRDefault="009439AD" w:rsidP="009A0700">
                            <w:pPr>
                              <w:jc w:val="center"/>
                            </w:pPr>
                            <w:r>
                              <w:rPr>
                                <w:rFonts w:hint="eastAsia"/>
                              </w:rPr>
                              <w:t>施業前</w:t>
                            </w:r>
                          </w:p>
                          <w:p w:rsidR="009A0700" w:rsidRDefault="009A0700" w:rsidP="009A0700">
                            <w:pPr>
                              <w:jc w:val="center"/>
                            </w:pPr>
                          </w:p>
                          <w:p w:rsidR="009A0700" w:rsidRDefault="009A0700" w:rsidP="009A0700">
                            <w:pPr>
                              <w:jc w:val="center"/>
                            </w:pPr>
                            <w:r>
                              <w:rPr>
                                <w:rFonts w:hint="eastAsia"/>
                              </w:rPr>
                              <w:t>（　写　　　真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1" type="#_x0000_t202" style="position:absolute;left:0;text-align:left;margin-left:0;margin-top:5.7pt;width:216.75pt;height:16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">
                <v:stroke dashstyle="dash"/>
                <v:textbox inset="5.85pt,.7pt,5.85pt,.7pt">
                  <w:txbxContent>
                    <w:p w:rsidR="009A0700" w:rsidRDefault="009439AD" w:rsidP="009A0700">
                      <w:pPr>
                        <w:jc w:val="center"/>
                      </w:pPr>
                      <w:r>
                        <w:rPr>
                          <w:noProof/>
                        </w:rPr>
                        <w:drawing>
                          <wp:inline distT="0" distB="0" distL="0" distR="0">
                            <wp:extent cx="2253014" cy="1695450"/>
                            <wp:effectExtent l="0" t="0" r="0" b="0"/>
                            <wp:docPr id="7" name="図 7" descr="C:\Users\seibi13.VILL-HARA\AppData\Local\Microsoft\Windows\INetCache\Content.Word\image028.clean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ibi13.VILL-HARA\AppData\Local\Microsoft\Windows\INetCache\Content.Word\image028.cleaned.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237" cy="1700886"/>
                                    </a:xfrm>
                                    <a:prstGeom prst="rect">
                                      <a:avLst/>
                                    </a:prstGeom>
                                    <a:noFill/>
                                    <a:ln>
                                      <a:noFill/>
                                    </a:ln>
                                  </pic:spPr>
                                </pic:pic>
                              </a:graphicData>
                            </a:graphic>
                          </wp:inline>
                        </w:drawing>
                      </w:r>
                    </w:p>
                    <w:p w:rsidR="009A0700" w:rsidRDefault="009439AD" w:rsidP="009A0700">
                      <w:pPr>
                        <w:jc w:val="center"/>
                      </w:pPr>
                      <w:r>
                        <w:rPr>
                          <w:rFonts w:hint="eastAsia"/>
                        </w:rPr>
                        <w:t>施業前</w:t>
                      </w:r>
                    </w:p>
                    <w:p w:rsidR="009A0700" w:rsidRDefault="009A0700" w:rsidP="009A0700">
                      <w:pPr>
                        <w:jc w:val="center"/>
                      </w:pPr>
                    </w:p>
                    <w:p w:rsidR="009A0700" w:rsidRDefault="009A0700" w:rsidP="009A0700">
                      <w:pPr>
                        <w:jc w:val="center"/>
                      </w:pPr>
                      <w:r>
                        <w:rPr>
                          <w:rFonts w:hint="eastAsia"/>
                        </w:rPr>
                        <w:t>（　写　　　真　）</w:t>
                      </w:r>
                    </w:p>
                  </w:txbxContent>
                </v:textbox>
                <w10:wrap anchorx="margin"/>
              </v:shape>
            </w:pict>
          </mc:Fallback>
        </mc:AlternateContent>
      </w:r>
    </w:p>
    <w:p w:rsidR="009A0700" w:rsidRDefault="009A0700" w:rsidP="009A0700"/>
    <w:p w:rsidR="009A0700" w:rsidRDefault="009A0700" w:rsidP="009A0700"/>
    <w:p w:rsidR="009A0700" w:rsidRDefault="009A0700" w:rsidP="009A0700"/>
    <w:p w:rsidR="009A0700" w:rsidRDefault="009A0700"/>
    <w:p w:rsidR="00D87734" w:rsidRDefault="00D87734" w:rsidP="009A0700"/>
    <w:p w:rsidR="009A0700" w:rsidRDefault="00D87734" w:rsidP="009A0700">
      <w:pPr>
        <w:rPr>
          <w:rFonts w:hint="eastAsia"/>
        </w:rPr>
      </w:pPr>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5715</wp:posOffset>
                </wp:positionH>
                <wp:positionV relativeFrom="paragraph">
                  <wp:posOffset>82550</wp:posOffset>
                </wp:positionV>
                <wp:extent cx="5762625" cy="2695575"/>
                <wp:effectExtent l="0" t="0" r="28575"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695575"/>
                        </a:xfrm>
                        <a:prstGeom prst="rect">
                          <a:avLst/>
                        </a:prstGeom>
                        <a:solidFill>
                          <a:srgbClr val="FFFFFF"/>
                        </a:solidFill>
                        <a:ln w="9525">
                          <a:solidFill>
                            <a:srgbClr val="000000"/>
                          </a:solidFill>
                          <a:prstDash val="sysDot"/>
                          <a:miter lim="800000"/>
                          <a:headEnd/>
                          <a:tailEnd/>
                        </a:ln>
                      </wps:spPr>
                      <wps:txbx>
                        <w:txbxContent>
                          <w:p w:rsidR="009A0700" w:rsidRDefault="009A0700" w:rsidP="009A0700">
                            <w:pPr>
                              <w:rPr>
                                <w:sz w:val="16"/>
                                <w:szCs w:val="16"/>
                              </w:rPr>
                            </w:pPr>
                            <w:r w:rsidRPr="00925D2A">
                              <w:rPr>
                                <w:rFonts w:hint="eastAsia"/>
                                <w:sz w:val="16"/>
                                <w:szCs w:val="16"/>
                              </w:rPr>
                              <w:t>（</w:t>
                            </w:r>
                            <w:r>
                              <w:rPr>
                                <w:rFonts w:hint="eastAsia"/>
                                <w:sz w:val="16"/>
                                <w:szCs w:val="16"/>
                              </w:rPr>
                              <w:t>別記様式第１号附表の「個別事業実績」から転記</w:t>
                            </w:r>
                            <w:r w:rsidRPr="00925D2A">
                              <w:rPr>
                                <w:rFonts w:hint="eastAsia"/>
                                <w:sz w:val="16"/>
                                <w:szCs w:val="16"/>
                              </w:rPr>
                              <w:t>）</w:t>
                            </w:r>
                          </w:p>
                          <w:p w:rsidR="009A0700" w:rsidRPr="009902EE" w:rsidRDefault="009A0700" w:rsidP="009A0700">
                            <w:pPr>
                              <w:rPr>
                                <w:szCs w:val="16"/>
                              </w:rPr>
                            </w:pPr>
                            <w:r w:rsidRPr="009902EE">
                              <w:rPr>
                                <w:rFonts w:hint="eastAsia"/>
                                <w:szCs w:val="16"/>
                              </w:rPr>
                              <w:t>（１）事業実施の効果</w:t>
                            </w:r>
                          </w:p>
                          <w:p w:rsidR="009A0700" w:rsidRPr="009902EE" w:rsidRDefault="009439AD" w:rsidP="009A0700">
                            <w:pPr>
                              <w:ind w:firstLineChars="200" w:firstLine="420"/>
                              <w:rPr>
                                <w:szCs w:val="16"/>
                              </w:rPr>
                            </w:pPr>
                            <w:r>
                              <w:rPr>
                                <w:rFonts w:hint="eastAsia"/>
                              </w:rPr>
                              <w:t>住民</w:t>
                            </w:r>
                            <w:r>
                              <w:t>・観光客が気軽に</w:t>
                            </w:r>
                            <w:r>
                              <w:rPr>
                                <w:rFonts w:hint="eastAsia"/>
                              </w:rPr>
                              <w:t>入ることの</w:t>
                            </w:r>
                            <w:r>
                              <w:t>できる憩いの森を</w:t>
                            </w:r>
                            <w:r>
                              <w:rPr>
                                <w:rFonts w:hint="eastAsia"/>
                              </w:rPr>
                              <w:t>整備</w:t>
                            </w:r>
                            <w:r>
                              <w:t>する。</w:t>
                            </w:r>
                          </w:p>
                          <w:p w:rsidR="009A0700" w:rsidRPr="009439AD" w:rsidRDefault="009A0700" w:rsidP="009A0700">
                            <w:pPr>
                              <w:rPr>
                                <w:szCs w:val="16"/>
                              </w:rPr>
                            </w:pPr>
                          </w:p>
                          <w:p w:rsidR="009A0700" w:rsidRPr="009902EE" w:rsidRDefault="009A0700" w:rsidP="009A0700">
                            <w:pPr>
                              <w:rPr>
                                <w:szCs w:val="16"/>
                              </w:rPr>
                            </w:pPr>
                            <w:r w:rsidRPr="009902EE">
                              <w:rPr>
                                <w:rFonts w:hint="eastAsia"/>
                                <w:szCs w:val="16"/>
                              </w:rPr>
                              <w:t>（２）継続性</w:t>
                            </w:r>
                          </w:p>
                          <w:p w:rsidR="009A0700" w:rsidRPr="009902EE" w:rsidRDefault="009439AD" w:rsidP="009A0700">
                            <w:pPr>
                              <w:ind w:leftChars="100" w:left="210" w:firstLineChars="100" w:firstLine="210"/>
                              <w:rPr>
                                <w:szCs w:val="16"/>
                              </w:rPr>
                            </w:pPr>
                            <w:r>
                              <w:rPr>
                                <w:rFonts w:hint="eastAsia"/>
                              </w:rPr>
                              <w:t>信玄</w:t>
                            </w:r>
                            <w:r>
                              <w:t>の棒道の整備</w:t>
                            </w:r>
                            <w:r>
                              <w:rPr>
                                <w:rFonts w:hint="eastAsia"/>
                              </w:rPr>
                              <w:t>は</w:t>
                            </w:r>
                            <w:r>
                              <w:t>完了して</w:t>
                            </w:r>
                            <w:r w:rsidR="00D87734">
                              <w:rPr>
                                <w:rFonts w:hint="eastAsia"/>
                              </w:rPr>
                              <w:t>い</w:t>
                            </w:r>
                            <w:r>
                              <w:t>るが、周辺一帯の森林には未整備の処が多い、人が気軽に入る森を整備するため、継続的な整備が必要。</w:t>
                            </w:r>
                          </w:p>
                          <w:p w:rsidR="009A0700" w:rsidRPr="009439AD" w:rsidRDefault="009A0700" w:rsidP="009A0700">
                            <w:pPr>
                              <w:rPr>
                                <w:szCs w:val="16"/>
                              </w:rPr>
                            </w:pPr>
                          </w:p>
                          <w:p w:rsidR="009A0700" w:rsidRPr="009902EE" w:rsidRDefault="009A0700" w:rsidP="009A0700">
                            <w:pPr>
                              <w:rPr>
                                <w:sz w:val="16"/>
                                <w:szCs w:val="16"/>
                              </w:rPr>
                            </w:pPr>
                            <w:r w:rsidRPr="009902EE">
                              <w:rPr>
                                <w:rFonts w:hint="eastAsia"/>
                                <w:szCs w:val="16"/>
                              </w:rPr>
                              <w:t>（３）普及性</w:t>
                            </w:r>
                          </w:p>
                          <w:p w:rsidR="009A0700" w:rsidRPr="00925D2A" w:rsidRDefault="009439AD" w:rsidP="009A0700">
                            <w:pPr>
                              <w:ind w:leftChars="100" w:left="210" w:firstLineChars="100" w:firstLine="210"/>
                              <w:rPr>
                                <w:sz w:val="16"/>
                                <w:szCs w:val="16"/>
                              </w:rPr>
                            </w:pPr>
                            <w:r>
                              <w:rPr>
                                <w:rFonts w:hint="eastAsia"/>
                              </w:rPr>
                              <w:t>ガイドマップ等</w:t>
                            </w:r>
                            <w:r>
                              <w:t>に記載されているが、足を踏み入れるには、少なくともそこを歩けば何かがあるという形で見えるものを</w:t>
                            </w:r>
                            <w:r>
                              <w:rPr>
                                <w:rFonts w:hint="eastAsia"/>
                              </w:rPr>
                              <w:t>八ヶ岳に</w:t>
                            </w:r>
                            <w:r>
                              <w:t>選定し、観光名所にしていきたい</w:t>
                            </w:r>
                            <w:r w:rsidR="009A0700">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2" type="#_x0000_t202" style="position:absolute;left:0;text-align:left;margin-left:.45pt;margin-top:6.5pt;width:453.75pt;height:21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">
                <v:stroke dashstyle="1 1"/>
                <v:textbox inset="5.85pt,.7pt,5.85pt,.7pt">
                  <w:txbxContent>
                    <w:p w:rsidR="009A0700" w:rsidRDefault="009A0700" w:rsidP="009A0700">
                      <w:pPr>
                        <w:rPr>
                          <w:sz w:val="16"/>
                          <w:szCs w:val="16"/>
                        </w:rPr>
                      </w:pPr>
                      <w:r w:rsidRPr="00925D2A">
                        <w:rPr>
                          <w:rFonts w:hint="eastAsia"/>
                          <w:sz w:val="16"/>
                          <w:szCs w:val="16"/>
                        </w:rPr>
                        <w:t>（</w:t>
                      </w:r>
                      <w:r>
                        <w:rPr>
                          <w:rFonts w:hint="eastAsia"/>
                          <w:sz w:val="16"/>
                          <w:szCs w:val="16"/>
                        </w:rPr>
                        <w:t>別記様式第１号附表の「個別事業実績」から転記</w:t>
                      </w:r>
                      <w:r w:rsidRPr="00925D2A">
                        <w:rPr>
                          <w:rFonts w:hint="eastAsia"/>
                          <w:sz w:val="16"/>
                          <w:szCs w:val="16"/>
                        </w:rPr>
                        <w:t>）</w:t>
                      </w:r>
                    </w:p>
                    <w:p w:rsidR="009A0700" w:rsidRPr="009902EE" w:rsidRDefault="009A0700" w:rsidP="009A0700">
                      <w:pPr>
                        <w:rPr>
                          <w:szCs w:val="16"/>
                        </w:rPr>
                      </w:pPr>
                      <w:r w:rsidRPr="009902EE">
                        <w:rPr>
                          <w:rFonts w:hint="eastAsia"/>
                          <w:szCs w:val="16"/>
                        </w:rPr>
                        <w:t>（１）事業実施の効果</w:t>
                      </w:r>
                    </w:p>
                    <w:p w:rsidR="009A0700" w:rsidRPr="009902EE" w:rsidRDefault="009439AD" w:rsidP="009A0700">
                      <w:pPr>
                        <w:ind w:firstLineChars="200" w:firstLine="420"/>
                        <w:rPr>
                          <w:szCs w:val="16"/>
                        </w:rPr>
                      </w:pPr>
                      <w:r>
                        <w:rPr>
                          <w:rFonts w:hint="eastAsia"/>
                        </w:rPr>
                        <w:t>住民</w:t>
                      </w:r>
                      <w:r>
                        <w:t>・観光客が気軽に</w:t>
                      </w:r>
                      <w:r>
                        <w:rPr>
                          <w:rFonts w:hint="eastAsia"/>
                        </w:rPr>
                        <w:t>入ることの</w:t>
                      </w:r>
                      <w:r>
                        <w:t>できる憩いの森を</w:t>
                      </w:r>
                      <w:r>
                        <w:rPr>
                          <w:rFonts w:hint="eastAsia"/>
                        </w:rPr>
                        <w:t>整備</w:t>
                      </w:r>
                      <w:r>
                        <w:t>する。</w:t>
                      </w:r>
                    </w:p>
                    <w:p w:rsidR="009A0700" w:rsidRPr="009439AD" w:rsidRDefault="009A0700" w:rsidP="009A0700">
                      <w:pPr>
                        <w:rPr>
                          <w:szCs w:val="16"/>
                        </w:rPr>
                      </w:pPr>
                    </w:p>
                    <w:p w:rsidR="009A0700" w:rsidRPr="009902EE" w:rsidRDefault="009A0700" w:rsidP="009A0700">
                      <w:pPr>
                        <w:rPr>
                          <w:szCs w:val="16"/>
                        </w:rPr>
                      </w:pPr>
                      <w:r w:rsidRPr="009902EE">
                        <w:rPr>
                          <w:rFonts w:hint="eastAsia"/>
                          <w:szCs w:val="16"/>
                        </w:rPr>
                        <w:t>（２）継続性</w:t>
                      </w:r>
                    </w:p>
                    <w:p w:rsidR="009A0700" w:rsidRPr="009902EE" w:rsidRDefault="009439AD" w:rsidP="009A0700">
                      <w:pPr>
                        <w:ind w:leftChars="100" w:left="210" w:firstLineChars="100" w:firstLine="210"/>
                        <w:rPr>
                          <w:szCs w:val="16"/>
                        </w:rPr>
                      </w:pPr>
                      <w:r>
                        <w:rPr>
                          <w:rFonts w:hint="eastAsia"/>
                        </w:rPr>
                        <w:t>信玄</w:t>
                      </w:r>
                      <w:r>
                        <w:t>の棒道の整備</w:t>
                      </w:r>
                      <w:r>
                        <w:rPr>
                          <w:rFonts w:hint="eastAsia"/>
                        </w:rPr>
                        <w:t>は</w:t>
                      </w:r>
                      <w:r>
                        <w:t>完了して</w:t>
                      </w:r>
                      <w:r w:rsidR="00D87734">
                        <w:rPr>
                          <w:rFonts w:hint="eastAsia"/>
                        </w:rPr>
                        <w:t>い</w:t>
                      </w:r>
                      <w:r>
                        <w:t>るが、周辺一帯の森林には未整備の処が多い、人が気軽に入る森を整備するため、継続的な整備が必要。</w:t>
                      </w:r>
                    </w:p>
                    <w:p w:rsidR="009A0700" w:rsidRPr="009439AD" w:rsidRDefault="009A0700" w:rsidP="009A0700">
                      <w:pPr>
                        <w:rPr>
                          <w:szCs w:val="16"/>
                        </w:rPr>
                      </w:pPr>
                    </w:p>
                    <w:p w:rsidR="009A0700" w:rsidRPr="009902EE" w:rsidRDefault="009A0700" w:rsidP="009A0700">
                      <w:pPr>
                        <w:rPr>
                          <w:sz w:val="16"/>
                          <w:szCs w:val="16"/>
                        </w:rPr>
                      </w:pPr>
                      <w:r w:rsidRPr="009902EE">
                        <w:rPr>
                          <w:rFonts w:hint="eastAsia"/>
                          <w:szCs w:val="16"/>
                        </w:rPr>
                        <w:t>（３）普及性</w:t>
                      </w:r>
                    </w:p>
                    <w:p w:rsidR="009A0700" w:rsidRPr="00925D2A" w:rsidRDefault="009439AD" w:rsidP="009A0700">
                      <w:pPr>
                        <w:ind w:leftChars="100" w:left="210" w:firstLineChars="100" w:firstLine="210"/>
                        <w:rPr>
                          <w:sz w:val="16"/>
                          <w:szCs w:val="16"/>
                        </w:rPr>
                      </w:pPr>
                      <w:r>
                        <w:rPr>
                          <w:rFonts w:hint="eastAsia"/>
                        </w:rPr>
                        <w:t>ガイドマップ等</w:t>
                      </w:r>
                      <w:r>
                        <w:t>に記載されているが、足を踏み入れるには、少なくともそこを歩けば何かがあるという形で見えるものを</w:t>
                      </w:r>
                      <w:r>
                        <w:rPr>
                          <w:rFonts w:hint="eastAsia"/>
                        </w:rPr>
                        <w:t>八ヶ岳に</w:t>
                      </w:r>
                      <w:r>
                        <w:t>選定し、観光名所にしていきたい</w:t>
                      </w:r>
                      <w:r w:rsidR="009A0700">
                        <w:rPr>
                          <w:rFonts w:hint="eastAsia"/>
                        </w:rPr>
                        <w:t>。</w:t>
                      </w:r>
                    </w:p>
                  </w:txbxContent>
                </v:textbox>
              </v:shape>
            </w:pict>
          </mc:Fallback>
        </mc:AlternateContent>
      </w:r>
      <w:r w:rsidR="009439AD">
        <w:rPr>
          <w:noProof/>
        </w:rPr>
        <mc:AlternateContent>
          <mc:Choice Requires="wps">
            <w:drawing>
              <wp:anchor distT="0" distB="0" distL="114300" distR="114300" simplePos="0" relativeHeight="251666432" behindDoc="0" locked="0" layoutInCell="1" allowOverlap="1">
                <wp:simplePos x="0" y="0"/>
                <wp:positionH relativeFrom="column">
                  <wp:posOffset>66675</wp:posOffset>
                </wp:positionH>
                <wp:positionV relativeFrom="paragraph">
                  <wp:posOffset>-257810</wp:posOffset>
                </wp:positionV>
                <wp:extent cx="1476375" cy="273050"/>
                <wp:effectExtent l="0" t="381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73050"/>
                        </a:xfrm>
                        <a:prstGeom prst="rect">
                          <a:avLst/>
                        </a:prstGeom>
                        <a:solidFill>
                          <a:srgbClr val="000000"/>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A0700" w:rsidRPr="00923E1C" w:rsidRDefault="009A0700" w:rsidP="009A0700">
                            <w:pPr>
                              <w:spacing w:line="360" w:lineRule="exact"/>
                              <w:jc w:val="center"/>
                              <w:rPr>
                                <w:rFonts w:ascii="HG創英角ｺﾞｼｯｸUB" w:eastAsia="HG創英角ｺﾞｼｯｸUB"/>
                                <w:sz w:val="24"/>
                                <w:szCs w:val="24"/>
                              </w:rPr>
                            </w:pPr>
                            <w:r w:rsidRPr="00923E1C">
                              <w:rPr>
                                <w:rFonts w:ascii="HG創英角ｺﾞｼｯｸUB" w:eastAsia="HG創英角ｺﾞｼｯｸUB" w:hint="eastAsia"/>
                                <w:sz w:val="24"/>
                                <w:szCs w:val="24"/>
                              </w:rPr>
                              <w:t>事</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業</w:t>
                            </w:r>
                            <w:r>
                              <w:rPr>
                                <w:rFonts w:ascii="HG創英角ｺﾞｼｯｸUB" w:eastAsia="HG創英角ｺﾞｼｯｸUB" w:hint="eastAsia"/>
                                <w:sz w:val="24"/>
                                <w:szCs w:val="24"/>
                              </w:rPr>
                              <w:t xml:space="preserve">　効　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3" type="#_x0000_t202" style="position:absolute;left:0;text-align:left;margin-left:5.25pt;margin-top:-20.3pt;width:116.25pt;height: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" fillcolor="black" stroked="f">
                <v:stroke dashstyle="1 1"/>
                <v:textbox inset="5.85pt,.7pt,5.85pt,.7pt">
                  <w:txbxContent>
                    <w:p w:rsidR="009A0700" w:rsidRPr="00923E1C" w:rsidRDefault="009A0700" w:rsidP="009A0700">
                      <w:pPr>
                        <w:spacing w:line="360" w:lineRule="exact"/>
                        <w:jc w:val="center"/>
                        <w:rPr>
                          <w:rFonts w:ascii="HG創英角ｺﾞｼｯｸUB" w:eastAsia="HG創英角ｺﾞｼｯｸUB"/>
                          <w:sz w:val="24"/>
                          <w:szCs w:val="24"/>
                        </w:rPr>
                      </w:pPr>
                      <w:r w:rsidRPr="00923E1C">
                        <w:rPr>
                          <w:rFonts w:ascii="HG創英角ｺﾞｼｯｸUB" w:eastAsia="HG創英角ｺﾞｼｯｸUB" w:hint="eastAsia"/>
                          <w:sz w:val="24"/>
                          <w:szCs w:val="24"/>
                        </w:rPr>
                        <w:t>事</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業</w:t>
                      </w:r>
                      <w:r>
                        <w:rPr>
                          <w:rFonts w:ascii="HG創英角ｺﾞｼｯｸUB" w:eastAsia="HG創英角ｺﾞｼｯｸUB" w:hint="eastAsia"/>
                          <w:sz w:val="24"/>
                          <w:szCs w:val="24"/>
                        </w:rPr>
                        <w:t xml:space="preserve">　効　果</w:t>
                      </w:r>
                    </w:p>
                  </w:txbxContent>
                </v:textbox>
              </v:shape>
            </w:pict>
          </mc:Fallback>
        </mc:AlternateContent>
      </w:r>
    </w:p>
    <w:p w:rsidR="009A0700" w:rsidRDefault="009A0700" w:rsidP="009A0700"/>
    <w:p w:rsidR="009A0700" w:rsidRDefault="009A0700" w:rsidP="009A0700"/>
    <w:p w:rsidR="009A0700" w:rsidRDefault="009A0700" w:rsidP="009A0700"/>
    <w:p w:rsidR="009A0700" w:rsidRDefault="009A0700" w:rsidP="009A0700"/>
    <w:p w:rsidR="009A0700" w:rsidRDefault="009A0700" w:rsidP="009A0700"/>
    <w:p w:rsidR="009A0700" w:rsidRDefault="009A0700" w:rsidP="009A0700"/>
    <w:p w:rsidR="009A0700" w:rsidRDefault="009A0700" w:rsidP="009A0700"/>
    <w:p w:rsidR="009A0700" w:rsidRDefault="009A0700" w:rsidP="009A0700"/>
    <w:p w:rsidR="00D87734" w:rsidRDefault="00D87734" w:rsidP="009A0700"/>
    <w:p w:rsidR="00D87734" w:rsidRDefault="00D87734" w:rsidP="009A0700">
      <w:pPr>
        <w:rPr>
          <w:rFonts w:hint="eastAsia"/>
        </w:rPr>
      </w:pPr>
    </w:p>
    <w:p w:rsidR="009A0700" w:rsidRDefault="009A0700" w:rsidP="009A0700"/>
    <w:p w:rsidR="009A0700" w:rsidRDefault="009A0700" w:rsidP="009A0700">
      <w:r>
        <w:rPr>
          <w:noProof/>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86360</wp:posOffset>
                </wp:positionV>
                <wp:extent cx="1990725" cy="273050"/>
                <wp:effectExtent l="0" t="381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73050"/>
                        </a:xfrm>
                        <a:prstGeom prst="rect">
                          <a:avLst/>
                        </a:prstGeom>
                        <a:solidFill>
                          <a:srgbClr val="000000"/>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A0700" w:rsidRPr="00923E1C" w:rsidRDefault="009A0700" w:rsidP="009A0700">
                            <w:pPr>
                              <w:spacing w:line="360" w:lineRule="exact"/>
                              <w:jc w:val="center"/>
                              <w:rPr>
                                <w:rFonts w:ascii="HG創英角ｺﾞｼｯｸUB" w:eastAsia="HG創英角ｺﾞｼｯｸUB"/>
                                <w:sz w:val="24"/>
                                <w:szCs w:val="24"/>
                              </w:rPr>
                            </w:pPr>
                            <w:r>
                              <w:rPr>
                                <w:rFonts w:ascii="HG創英角ｺﾞｼｯｸUB" w:eastAsia="HG創英角ｺﾞｼｯｸUB" w:hint="eastAsia"/>
                                <w:sz w:val="24"/>
                                <w:szCs w:val="24"/>
                              </w:rPr>
                              <w:t>事業の検証及び評価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4" type="#_x0000_t202" style="position:absolute;left:0;text-align:left;margin-left:.75pt;margin-top:6.8pt;width:156.75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" fillcolor="black" stroked="f">
                <v:stroke dashstyle="1 1"/>
                <v:textbox inset="5.85pt,.7pt,5.85pt,.7pt">
                  <w:txbxContent>
                    <w:p w:rsidR="009A0700" w:rsidRPr="00923E1C" w:rsidRDefault="009A0700" w:rsidP="009A0700">
                      <w:pPr>
                        <w:spacing w:line="360" w:lineRule="exact"/>
                        <w:jc w:val="center"/>
                        <w:rPr>
                          <w:rFonts w:ascii="HG創英角ｺﾞｼｯｸUB" w:eastAsia="HG創英角ｺﾞｼｯｸUB"/>
                          <w:sz w:val="24"/>
                          <w:szCs w:val="24"/>
                        </w:rPr>
                      </w:pPr>
                      <w:r>
                        <w:rPr>
                          <w:rFonts w:ascii="HG創英角ｺﾞｼｯｸUB" w:eastAsia="HG創英角ｺﾞｼｯｸUB" w:hint="eastAsia"/>
                          <w:sz w:val="24"/>
                          <w:szCs w:val="24"/>
                        </w:rPr>
                        <w:t>事業の検証及び評価</w:t>
                      </w:r>
                    </w:p>
                  </w:txbxContent>
                </v:textbox>
              </v:shape>
            </w:pict>
          </mc:Fallback>
        </mc:AlternateContent>
      </w:r>
    </w:p>
    <w:p w:rsidR="009A0700" w:rsidRDefault="00D87734" w:rsidP="009A0700">
      <w:r>
        <w:rPr>
          <w:noProof/>
        </w:rPr>
        <mc:AlternateContent>
          <mc:Choice Requires="wps">
            <w:drawing>
              <wp:anchor distT="0" distB="0" distL="114300" distR="114300" simplePos="0" relativeHeight="251668480" behindDoc="0" locked="0" layoutInCell="1" allowOverlap="1">
                <wp:simplePos x="0" y="0"/>
                <wp:positionH relativeFrom="column">
                  <wp:posOffset>5715</wp:posOffset>
                </wp:positionH>
                <wp:positionV relativeFrom="paragraph">
                  <wp:posOffset>177799</wp:posOffset>
                </wp:positionV>
                <wp:extent cx="5800725" cy="4638675"/>
                <wp:effectExtent l="0" t="0" r="28575"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638675"/>
                        </a:xfrm>
                        <a:prstGeom prst="rect">
                          <a:avLst/>
                        </a:prstGeom>
                        <a:solidFill>
                          <a:srgbClr val="FFFFFF"/>
                        </a:solidFill>
                        <a:ln w="9525">
                          <a:solidFill>
                            <a:srgbClr val="000000"/>
                          </a:solidFill>
                          <a:prstDash val="sysDot"/>
                          <a:miter lim="800000"/>
                          <a:headEnd/>
                          <a:tailEnd/>
                        </a:ln>
                      </wps:spPr>
                      <wps:txbx>
                        <w:txbxContent>
                          <w:p w:rsidR="009A0700" w:rsidRDefault="009A0700" w:rsidP="009A0700">
                            <w:pPr>
                              <w:rPr>
                                <w:sz w:val="16"/>
                                <w:szCs w:val="16"/>
                              </w:rPr>
                            </w:pPr>
                            <w:r w:rsidRPr="00925D2A">
                              <w:rPr>
                                <w:rFonts w:hint="eastAsia"/>
                                <w:sz w:val="16"/>
                                <w:szCs w:val="16"/>
                              </w:rPr>
                              <w:t>（実施結果を踏まえた自己評価と今後の取組方向について</w:t>
                            </w:r>
                            <w:r>
                              <w:rPr>
                                <w:rFonts w:hint="eastAsia"/>
                                <w:sz w:val="16"/>
                                <w:szCs w:val="16"/>
                              </w:rPr>
                              <w:t>具体的</w:t>
                            </w:r>
                            <w:r w:rsidRPr="00925D2A">
                              <w:rPr>
                                <w:rFonts w:hint="eastAsia"/>
                                <w:sz w:val="16"/>
                                <w:szCs w:val="16"/>
                              </w:rPr>
                              <w:t>に記載）</w:t>
                            </w:r>
                          </w:p>
                          <w:p w:rsidR="009A0700" w:rsidRPr="009902EE" w:rsidRDefault="009A0700" w:rsidP="009A0700">
                            <w:pPr>
                              <w:rPr>
                                <w:szCs w:val="16"/>
                              </w:rPr>
                            </w:pPr>
                            <w:r w:rsidRPr="009A0700">
                              <w:rPr>
                                <w:rFonts w:hint="eastAsia"/>
                                <w:szCs w:val="16"/>
                              </w:rPr>
                              <w:t>（１</w:t>
                            </w:r>
                            <w:r w:rsidRPr="009902EE">
                              <w:rPr>
                                <w:rFonts w:hint="eastAsia"/>
                                <w:szCs w:val="16"/>
                              </w:rPr>
                              <w:t>）目標に対する成果の状況</w:t>
                            </w:r>
                          </w:p>
                          <w:p w:rsidR="009A0700" w:rsidRPr="009A0700" w:rsidRDefault="009A0700" w:rsidP="009439AD">
                            <w:pPr>
                              <w:ind w:left="210" w:hangingChars="100" w:hanging="210"/>
                              <w:rPr>
                                <w:szCs w:val="16"/>
                              </w:rPr>
                            </w:pPr>
                            <w:r>
                              <w:rPr>
                                <w:rFonts w:hint="eastAsia"/>
                                <w:szCs w:val="16"/>
                              </w:rPr>
                              <w:t xml:space="preserve">　</w:t>
                            </w:r>
                            <w:r>
                              <w:rPr>
                                <w:szCs w:val="16"/>
                              </w:rPr>
                              <w:t xml:space="preserve">　</w:t>
                            </w:r>
                            <w:r w:rsidR="009439AD">
                              <w:rPr>
                                <w:rFonts w:hint="eastAsia"/>
                                <w:szCs w:val="16"/>
                              </w:rPr>
                              <w:t>森林整備を</w:t>
                            </w:r>
                            <w:r>
                              <w:rPr>
                                <w:szCs w:val="16"/>
                              </w:rPr>
                              <w:t>したことで、</w:t>
                            </w:r>
                            <w:r w:rsidR="009439AD">
                              <w:rPr>
                                <w:rFonts w:hint="eastAsia"/>
                                <w:szCs w:val="16"/>
                              </w:rPr>
                              <w:t>八ヶ岳周辺の</w:t>
                            </w:r>
                            <w:r w:rsidR="009439AD">
                              <w:rPr>
                                <w:szCs w:val="16"/>
                              </w:rPr>
                              <w:t>森林の景観が</w:t>
                            </w:r>
                            <w:r w:rsidR="009439AD">
                              <w:rPr>
                                <w:rFonts w:hint="eastAsia"/>
                                <w:szCs w:val="16"/>
                              </w:rPr>
                              <w:t>現れ</w:t>
                            </w:r>
                            <w:r>
                              <w:rPr>
                                <w:szCs w:val="16"/>
                              </w:rPr>
                              <w:t>、自然の中を散策できるようになった。</w:t>
                            </w:r>
                            <w:r>
                              <w:rPr>
                                <w:rFonts w:hint="eastAsia"/>
                                <w:szCs w:val="16"/>
                              </w:rPr>
                              <w:t>また、</w:t>
                            </w:r>
                            <w:r>
                              <w:rPr>
                                <w:szCs w:val="16"/>
                              </w:rPr>
                              <w:t>美しい村づくりの代表でも</w:t>
                            </w:r>
                            <w:r>
                              <w:rPr>
                                <w:rFonts w:hint="eastAsia"/>
                                <w:szCs w:val="16"/>
                              </w:rPr>
                              <w:t>ある村有林</w:t>
                            </w:r>
                            <w:r>
                              <w:rPr>
                                <w:szCs w:val="16"/>
                              </w:rPr>
                              <w:t>内を</w:t>
                            </w:r>
                            <w:r>
                              <w:rPr>
                                <w:rFonts w:hint="eastAsia"/>
                                <w:szCs w:val="16"/>
                              </w:rPr>
                              <w:t>復興したことによって</w:t>
                            </w:r>
                            <w:r>
                              <w:rPr>
                                <w:szCs w:val="16"/>
                              </w:rPr>
                              <w:t>、一部ではあるが</w:t>
                            </w:r>
                            <w:r>
                              <w:rPr>
                                <w:rFonts w:hint="eastAsia"/>
                                <w:szCs w:val="16"/>
                              </w:rPr>
                              <w:t xml:space="preserve">　景観が</w:t>
                            </w:r>
                            <w:r>
                              <w:rPr>
                                <w:szCs w:val="16"/>
                              </w:rPr>
                              <w:t>良くなった。</w:t>
                            </w:r>
                          </w:p>
                          <w:p w:rsidR="009A0700" w:rsidRPr="009902EE" w:rsidRDefault="009A0700" w:rsidP="009A0700">
                            <w:pPr>
                              <w:rPr>
                                <w:szCs w:val="16"/>
                              </w:rPr>
                            </w:pPr>
                          </w:p>
                          <w:p w:rsidR="009A0700" w:rsidRPr="009902EE" w:rsidRDefault="009A0700" w:rsidP="009A0700">
                            <w:pPr>
                              <w:rPr>
                                <w:szCs w:val="16"/>
                              </w:rPr>
                            </w:pPr>
                          </w:p>
                          <w:p w:rsidR="009A0700" w:rsidRPr="009902EE" w:rsidRDefault="009A0700" w:rsidP="009A0700">
                            <w:pPr>
                              <w:rPr>
                                <w:szCs w:val="16"/>
                              </w:rPr>
                            </w:pPr>
                            <w:r w:rsidRPr="009902EE">
                              <w:rPr>
                                <w:rFonts w:hint="eastAsia"/>
                                <w:szCs w:val="16"/>
                              </w:rPr>
                              <w:t>（２）課題</w:t>
                            </w:r>
                          </w:p>
                          <w:p w:rsidR="009A0700" w:rsidRPr="009902EE" w:rsidRDefault="009A0700" w:rsidP="009A0700">
                            <w:pPr>
                              <w:ind w:leftChars="100" w:left="210" w:firstLineChars="100" w:firstLine="210"/>
                              <w:rPr>
                                <w:szCs w:val="16"/>
                              </w:rPr>
                            </w:pPr>
                            <w:r>
                              <w:rPr>
                                <w:rFonts w:hint="eastAsia"/>
                              </w:rPr>
                              <w:t>今後も</w:t>
                            </w:r>
                            <w:r w:rsidR="009439AD">
                              <w:rPr>
                                <w:rFonts w:hint="eastAsia"/>
                              </w:rPr>
                              <w:t>景観を</w:t>
                            </w:r>
                            <w:r w:rsidR="009439AD">
                              <w:t>維持するため森林の定期的な</w:t>
                            </w:r>
                            <w:r w:rsidR="009439AD">
                              <w:rPr>
                                <w:rFonts w:hint="eastAsia"/>
                              </w:rPr>
                              <w:t>手入れが</w:t>
                            </w:r>
                            <w:r w:rsidR="009439AD">
                              <w:t>必要である</w:t>
                            </w:r>
                            <w:r>
                              <w:rPr>
                                <w:rFonts w:hint="eastAsia"/>
                              </w:rPr>
                              <w:t>。</w:t>
                            </w:r>
                          </w:p>
                          <w:p w:rsidR="009A0700" w:rsidRPr="009439AD" w:rsidRDefault="009A0700" w:rsidP="009A0700">
                            <w:pPr>
                              <w:rPr>
                                <w:szCs w:val="16"/>
                              </w:rPr>
                            </w:pPr>
                          </w:p>
                          <w:p w:rsidR="009A0700" w:rsidRPr="009902EE" w:rsidRDefault="009A0700" w:rsidP="009A0700">
                            <w:pPr>
                              <w:rPr>
                                <w:sz w:val="16"/>
                                <w:szCs w:val="16"/>
                              </w:rPr>
                            </w:pPr>
                            <w:r w:rsidRPr="009902EE">
                              <w:rPr>
                                <w:rFonts w:hint="eastAsia"/>
                                <w:szCs w:val="16"/>
                              </w:rPr>
                              <w:t>（３）今後の取組方向</w:t>
                            </w:r>
                          </w:p>
                          <w:p w:rsidR="009A0700" w:rsidRPr="009902EE" w:rsidRDefault="009A0700" w:rsidP="009A0700">
                            <w:pPr>
                              <w:rPr>
                                <w:szCs w:val="16"/>
                              </w:rPr>
                            </w:pPr>
                            <w:r w:rsidRPr="009902EE">
                              <w:rPr>
                                <w:rFonts w:hint="eastAsia"/>
                                <w:szCs w:val="16"/>
                              </w:rPr>
                              <w:t xml:space="preserve">　　</w:t>
                            </w:r>
                            <w:r w:rsidR="009439AD">
                              <w:rPr>
                                <w:rFonts w:hint="eastAsia"/>
                                <w:szCs w:val="16"/>
                              </w:rPr>
                              <w:t>☑</w:t>
                            </w:r>
                            <w:r w:rsidRPr="009902EE">
                              <w:rPr>
                                <w:rFonts w:hint="eastAsia"/>
                                <w:szCs w:val="16"/>
                              </w:rPr>
                              <w:t xml:space="preserve">事業を現行どおり継続する　</w:t>
                            </w:r>
                          </w:p>
                          <w:p w:rsidR="009A0700" w:rsidRPr="009902EE" w:rsidRDefault="009A0700" w:rsidP="009A0700">
                            <w:pPr>
                              <w:ind w:firstLineChars="100" w:firstLine="180"/>
                              <w:rPr>
                                <w:sz w:val="18"/>
                                <w:szCs w:val="16"/>
                              </w:rPr>
                            </w:pPr>
                            <w:r w:rsidRPr="009902EE">
                              <w:rPr>
                                <w:rFonts w:hint="eastAsia"/>
                                <w:sz w:val="18"/>
                                <w:szCs w:val="16"/>
                              </w:rPr>
                              <w:t xml:space="preserve">　　（今後の事業実施見込について記載）</w:t>
                            </w:r>
                          </w:p>
                          <w:p w:rsidR="009A0700" w:rsidRDefault="000806F9" w:rsidP="009A0700">
                            <w:pPr>
                              <w:rPr>
                                <w:szCs w:val="16"/>
                              </w:rPr>
                            </w:pPr>
                            <w:r>
                              <w:rPr>
                                <w:rFonts w:hint="eastAsia"/>
                                <w:szCs w:val="16"/>
                              </w:rPr>
                              <w:t xml:space="preserve">　</w:t>
                            </w:r>
                            <w:r>
                              <w:rPr>
                                <w:szCs w:val="16"/>
                              </w:rPr>
                              <w:t>今後は、信玄の棒道の間伐を行った場所にレンゲツツジを植栽していく事業や村有林の森林整備を</w:t>
                            </w:r>
                            <w:r>
                              <w:rPr>
                                <w:rFonts w:hint="eastAsia"/>
                                <w:szCs w:val="16"/>
                              </w:rPr>
                              <w:t>継続して</w:t>
                            </w:r>
                            <w:r>
                              <w:rPr>
                                <w:szCs w:val="16"/>
                              </w:rPr>
                              <w:t>行っていく。</w:t>
                            </w:r>
                          </w:p>
                          <w:p w:rsidR="000806F9" w:rsidRPr="000806F9" w:rsidRDefault="000806F9" w:rsidP="009A0700">
                            <w:pPr>
                              <w:rPr>
                                <w:rFonts w:hint="eastAsia"/>
                                <w:szCs w:val="16"/>
                              </w:rPr>
                            </w:pPr>
                          </w:p>
                          <w:p w:rsidR="009A0700" w:rsidRPr="009902EE" w:rsidRDefault="009A0700" w:rsidP="009A0700">
                            <w:pPr>
                              <w:ind w:firstLineChars="200" w:firstLine="420"/>
                              <w:rPr>
                                <w:szCs w:val="16"/>
                              </w:rPr>
                            </w:pPr>
                            <w:r w:rsidRPr="009902EE">
                              <w:rPr>
                                <w:rFonts w:hint="eastAsia"/>
                                <w:szCs w:val="16"/>
                              </w:rPr>
                              <w:t>□事業内容を見直して継続する</w:t>
                            </w:r>
                          </w:p>
                          <w:p w:rsidR="009A0700" w:rsidRPr="009902EE" w:rsidRDefault="009A0700" w:rsidP="009A0700">
                            <w:pPr>
                              <w:ind w:firstLineChars="300" w:firstLine="540"/>
                              <w:rPr>
                                <w:szCs w:val="16"/>
                              </w:rPr>
                            </w:pPr>
                            <w:r w:rsidRPr="009902EE">
                              <w:rPr>
                                <w:rFonts w:hint="eastAsia"/>
                                <w:sz w:val="18"/>
                                <w:szCs w:val="16"/>
                              </w:rPr>
                              <w:t>（見直しの内容及び今後の事業実施見込について記載）</w:t>
                            </w:r>
                          </w:p>
                          <w:p w:rsidR="009A0700" w:rsidRPr="009902EE" w:rsidRDefault="009A0700" w:rsidP="009A0700">
                            <w:pPr>
                              <w:ind w:firstLineChars="200" w:firstLine="420"/>
                              <w:rPr>
                                <w:szCs w:val="16"/>
                              </w:rPr>
                            </w:pPr>
                          </w:p>
                          <w:p w:rsidR="009A0700" w:rsidRPr="009902EE" w:rsidRDefault="009439AD" w:rsidP="009A0700">
                            <w:pPr>
                              <w:ind w:firstLineChars="200" w:firstLine="420"/>
                              <w:rPr>
                                <w:szCs w:val="16"/>
                              </w:rPr>
                            </w:pPr>
                            <w:r w:rsidRPr="009902EE">
                              <w:rPr>
                                <w:rFonts w:hint="eastAsia"/>
                                <w:szCs w:val="16"/>
                              </w:rPr>
                              <w:t>□</w:t>
                            </w:r>
                            <w:r w:rsidR="009A0700" w:rsidRPr="009902EE">
                              <w:rPr>
                                <w:rFonts w:hint="eastAsia"/>
                                <w:szCs w:val="16"/>
                              </w:rPr>
                              <w:t>事業を継続しない</w:t>
                            </w:r>
                          </w:p>
                          <w:p w:rsidR="009A0700" w:rsidRDefault="009A0700" w:rsidP="009A0700">
                            <w:pPr>
                              <w:ind w:firstLineChars="300" w:firstLine="540"/>
                              <w:rPr>
                                <w:sz w:val="18"/>
                                <w:szCs w:val="16"/>
                              </w:rPr>
                            </w:pPr>
                            <w:r w:rsidRPr="009902EE">
                              <w:rPr>
                                <w:rFonts w:hint="eastAsia"/>
                                <w:sz w:val="18"/>
                                <w:szCs w:val="16"/>
                              </w:rPr>
                              <w:t>（継続しない理由を記載）</w:t>
                            </w:r>
                          </w:p>
                          <w:p w:rsidR="009A0700" w:rsidRPr="009A0700" w:rsidRDefault="009A0700" w:rsidP="009A0700">
                            <w:pPr>
                              <w:ind w:leftChars="200" w:left="420" w:firstLineChars="100" w:firstLine="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5" type="#_x0000_t202" style="position:absolute;left:0;text-align:left;margin-left:.45pt;margin-top:14pt;width:456.75pt;height:3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">
                <v:stroke dashstyle="1 1"/>
                <v:textbox inset="5.85pt,.7pt,5.85pt,.7pt">
                  <w:txbxContent>
                    <w:p w:rsidR="009A0700" w:rsidRDefault="009A0700" w:rsidP="009A0700">
                      <w:pPr>
                        <w:rPr>
                          <w:sz w:val="16"/>
                          <w:szCs w:val="16"/>
                        </w:rPr>
                      </w:pPr>
                      <w:r w:rsidRPr="00925D2A">
                        <w:rPr>
                          <w:rFonts w:hint="eastAsia"/>
                          <w:sz w:val="16"/>
                          <w:szCs w:val="16"/>
                        </w:rPr>
                        <w:t>（実施結果を踏まえた自己評価と今後の取組方向について</w:t>
                      </w:r>
                      <w:r>
                        <w:rPr>
                          <w:rFonts w:hint="eastAsia"/>
                          <w:sz w:val="16"/>
                          <w:szCs w:val="16"/>
                        </w:rPr>
                        <w:t>具体的</w:t>
                      </w:r>
                      <w:r w:rsidRPr="00925D2A">
                        <w:rPr>
                          <w:rFonts w:hint="eastAsia"/>
                          <w:sz w:val="16"/>
                          <w:szCs w:val="16"/>
                        </w:rPr>
                        <w:t>に記載）</w:t>
                      </w:r>
                    </w:p>
                    <w:p w:rsidR="009A0700" w:rsidRPr="009902EE" w:rsidRDefault="009A0700" w:rsidP="009A0700">
                      <w:pPr>
                        <w:rPr>
                          <w:szCs w:val="16"/>
                        </w:rPr>
                      </w:pPr>
                      <w:r w:rsidRPr="009A0700">
                        <w:rPr>
                          <w:rFonts w:hint="eastAsia"/>
                          <w:szCs w:val="16"/>
                        </w:rPr>
                        <w:t>（１</w:t>
                      </w:r>
                      <w:r w:rsidRPr="009902EE">
                        <w:rPr>
                          <w:rFonts w:hint="eastAsia"/>
                          <w:szCs w:val="16"/>
                        </w:rPr>
                        <w:t>）目標に対する成果の状況</w:t>
                      </w:r>
                    </w:p>
                    <w:p w:rsidR="009A0700" w:rsidRPr="009A0700" w:rsidRDefault="009A0700" w:rsidP="009439AD">
                      <w:pPr>
                        <w:ind w:left="210" w:hangingChars="100" w:hanging="210"/>
                        <w:rPr>
                          <w:szCs w:val="16"/>
                        </w:rPr>
                      </w:pPr>
                      <w:r>
                        <w:rPr>
                          <w:rFonts w:hint="eastAsia"/>
                          <w:szCs w:val="16"/>
                        </w:rPr>
                        <w:t xml:space="preserve">　</w:t>
                      </w:r>
                      <w:r>
                        <w:rPr>
                          <w:szCs w:val="16"/>
                        </w:rPr>
                        <w:t xml:space="preserve">　</w:t>
                      </w:r>
                      <w:r w:rsidR="009439AD">
                        <w:rPr>
                          <w:rFonts w:hint="eastAsia"/>
                          <w:szCs w:val="16"/>
                        </w:rPr>
                        <w:t>森林整備を</w:t>
                      </w:r>
                      <w:r>
                        <w:rPr>
                          <w:szCs w:val="16"/>
                        </w:rPr>
                        <w:t>したことで、</w:t>
                      </w:r>
                      <w:r w:rsidR="009439AD">
                        <w:rPr>
                          <w:rFonts w:hint="eastAsia"/>
                          <w:szCs w:val="16"/>
                        </w:rPr>
                        <w:t>八ヶ岳周辺の</w:t>
                      </w:r>
                      <w:r w:rsidR="009439AD">
                        <w:rPr>
                          <w:szCs w:val="16"/>
                        </w:rPr>
                        <w:t>森林の景観が</w:t>
                      </w:r>
                      <w:r w:rsidR="009439AD">
                        <w:rPr>
                          <w:rFonts w:hint="eastAsia"/>
                          <w:szCs w:val="16"/>
                        </w:rPr>
                        <w:t>現れ</w:t>
                      </w:r>
                      <w:r>
                        <w:rPr>
                          <w:szCs w:val="16"/>
                        </w:rPr>
                        <w:t>、自然の中を散策できるようになった。</w:t>
                      </w:r>
                      <w:r>
                        <w:rPr>
                          <w:rFonts w:hint="eastAsia"/>
                          <w:szCs w:val="16"/>
                        </w:rPr>
                        <w:t>また、</w:t>
                      </w:r>
                      <w:r>
                        <w:rPr>
                          <w:szCs w:val="16"/>
                        </w:rPr>
                        <w:t>美しい村づくりの代表でも</w:t>
                      </w:r>
                      <w:r>
                        <w:rPr>
                          <w:rFonts w:hint="eastAsia"/>
                          <w:szCs w:val="16"/>
                        </w:rPr>
                        <w:t>ある村有林</w:t>
                      </w:r>
                      <w:r>
                        <w:rPr>
                          <w:szCs w:val="16"/>
                        </w:rPr>
                        <w:t>内を</w:t>
                      </w:r>
                      <w:r>
                        <w:rPr>
                          <w:rFonts w:hint="eastAsia"/>
                          <w:szCs w:val="16"/>
                        </w:rPr>
                        <w:t>復興したことによって</w:t>
                      </w:r>
                      <w:r>
                        <w:rPr>
                          <w:szCs w:val="16"/>
                        </w:rPr>
                        <w:t>、一部ではあるが</w:t>
                      </w:r>
                      <w:r>
                        <w:rPr>
                          <w:rFonts w:hint="eastAsia"/>
                          <w:szCs w:val="16"/>
                        </w:rPr>
                        <w:t xml:space="preserve">　景観が</w:t>
                      </w:r>
                      <w:r>
                        <w:rPr>
                          <w:szCs w:val="16"/>
                        </w:rPr>
                        <w:t>良くなった。</w:t>
                      </w:r>
                    </w:p>
                    <w:p w:rsidR="009A0700" w:rsidRPr="009902EE" w:rsidRDefault="009A0700" w:rsidP="009A0700">
                      <w:pPr>
                        <w:rPr>
                          <w:szCs w:val="16"/>
                        </w:rPr>
                      </w:pPr>
                    </w:p>
                    <w:p w:rsidR="009A0700" w:rsidRPr="009902EE" w:rsidRDefault="009A0700" w:rsidP="009A0700">
                      <w:pPr>
                        <w:rPr>
                          <w:szCs w:val="16"/>
                        </w:rPr>
                      </w:pPr>
                    </w:p>
                    <w:p w:rsidR="009A0700" w:rsidRPr="009902EE" w:rsidRDefault="009A0700" w:rsidP="009A0700">
                      <w:pPr>
                        <w:rPr>
                          <w:szCs w:val="16"/>
                        </w:rPr>
                      </w:pPr>
                      <w:r w:rsidRPr="009902EE">
                        <w:rPr>
                          <w:rFonts w:hint="eastAsia"/>
                          <w:szCs w:val="16"/>
                        </w:rPr>
                        <w:t>（２）課題</w:t>
                      </w:r>
                    </w:p>
                    <w:p w:rsidR="009A0700" w:rsidRPr="009902EE" w:rsidRDefault="009A0700" w:rsidP="009A0700">
                      <w:pPr>
                        <w:ind w:leftChars="100" w:left="210" w:firstLineChars="100" w:firstLine="210"/>
                        <w:rPr>
                          <w:szCs w:val="16"/>
                        </w:rPr>
                      </w:pPr>
                      <w:r>
                        <w:rPr>
                          <w:rFonts w:hint="eastAsia"/>
                        </w:rPr>
                        <w:t>今後も</w:t>
                      </w:r>
                      <w:r w:rsidR="009439AD">
                        <w:rPr>
                          <w:rFonts w:hint="eastAsia"/>
                        </w:rPr>
                        <w:t>景観を</w:t>
                      </w:r>
                      <w:r w:rsidR="009439AD">
                        <w:t>維持するため森林の定期的な</w:t>
                      </w:r>
                      <w:r w:rsidR="009439AD">
                        <w:rPr>
                          <w:rFonts w:hint="eastAsia"/>
                        </w:rPr>
                        <w:t>手入れが</w:t>
                      </w:r>
                      <w:r w:rsidR="009439AD">
                        <w:t>必要である</w:t>
                      </w:r>
                      <w:r>
                        <w:rPr>
                          <w:rFonts w:hint="eastAsia"/>
                        </w:rPr>
                        <w:t>。</w:t>
                      </w:r>
                    </w:p>
                    <w:p w:rsidR="009A0700" w:rsidRPr="009439AD" w:rsidRDefault="009A0700" w:rsidP="009A0700">
                      <w:pPr>
                        <w:rPr>
                          <w:szCs w:val="16"/>
                        </w:rPr>
                      </w:pPr>
                    </w:p>
                    <w:p w:rsidR="009A0700" w:rsidRPr="009902EE" w:rsidRDefault="009A0700" w:rsidP="009A0700">
                      <w:pPr>
                        <w:rPr>
                          <w:sz w:val="16"/>
                          <w:szCs w:val="16"/>
                        </w:rPr>
                      </w:pPr>
                      <w:r w:rsidRPr="009902EE">
                        <w:rPr>
                          <w:rFonts w:hint="eastAsia"/>
                          <w:szCs w:val="16"/>
                        </w:rPr>
                        <w:t>（３）今後の取組方向</w:t>
                      </w:r>
                    </w:p>
                    <w:p w:rsidR="009A0700" w:rsidRPr="009902EE" w:rsidRDefault="009A0700" w:rsidP="009A0700">
                      <w:pPr>
                        <w:rPr>
                          <w:szCs w:val="16"/>
                        </w:rPr>
                      </w:pPr>
                      <w:r w:rsidRPr="009902EE">
                        <w:rPr>
                          <w:rFonts w:hint="eastAsia"/>
                          <w:szCs w:val="16"/>
                        </w:rPr>
                        <w:t xml:space="preserve">　　</w:t>
                      </w:r>
                      <w:r w:rsidR="009439AD">
                        <w:rPr>
                          <w:rFonts w:hint="eastAsia"/>
                          <w:szCs w:val="16"/>
                        </w:rPr>
                        <w:t>☑</w:t>
                      </w:r>
                      <w:r w:rsidRPr="009902EE">
                        <w:rPr>
                          <w:rFonts w:hint="eastAsia"/>
                          <w:szCs w:val="16"/>
                        </w:rPr>
                        <w:t xml:space="preserve">事業を現行どおり継続する　</w:t>
                      </w:r>
                    </w:p>
                    <w:p w:rsidR="009A0700" w:rsidRPr="009902EE" w:rsidRDefault="009A0700" w:rsidP="009A0700">
                      <w:pPr>
                        <w:ind w:firstLineChars="100" w:firstLine="180"/>
                        <w:rPr>
                          <w:sz w:val="18"/>
                          <w:szCs w:val="16"/>
                        </w:rPr>
                      </w:pPr>
                      <w:r w:rsidRPr="009902EE">
                        <w:rPr>
                          <w:rFonts w:hint="eastAsia"/>
                          <w:sz w:val="18"/>
                          <w:szCs w:val="16"/>
                        </w:rPr>
                        <w:t xml:space="preserve">　　（今後の事業実施見込について記載）</w:t>
                      </w:r>
                    </w:p>
                    <w:p w:rsidR="009A0700" w:rsidRDefault="000806F9" w:rsidP="009A0700">
                      <w:pPr>
                        <w:rPr>
                          <w:szCs w:val="16"/>
                        </w:rPr>
                      </w:pPr>
                      <w:r>
                        <w:rPr>
                          <w:rFonts w:hint="eastAsia"/>
                          <w:szCs w:val="16"/>
                        </w:rPr>
                        <w:t xml:space="preserve">　</w:t>
                      </w:r>
                      <w:r>
                        <w:rPr>
                          <w:szCs w:val="16"/>
                        </w:rPr>
                        <w:t>今後は、信玄の棒道の間伐を行った場所にレンゲツツジを植栽していく事業や村有林の森林整備を</w:t>
                      </w:r>
                      <w:r>
                        <w:rPr>
                          <w:rFonts w:hint="eastAsia"/>
                          <w:szCs w:val="16"/>
                        </w:rPr>
                        <w:t>継続して</w:t>
                      </w:r>
                      <w:r>
                        <w:rPr>
                          <w:szCs w:val="16"/>
                        </w:rPr>
                        <w:t>行っていく。</w:t>
                      </w:r>
                    </w:p>
                    <w:p w:rsidR="000806F9" w:rsidRPr="000806F9" w:rsidRDefault="000806F9" w:rsidP="009A0700">
                      <w:pPr>
                        <w:rPr>
                          <w:rFonts w:hint="eastAsia"/>
                          <w:szCs w:val="16"/>
                        </w:rPr>
                      </w:pPr>
                    </w:p>
                    <w:p w:rsidR="009A0700" w:rsidRPr="009902EE" w:rsidRDefault="009A0700" w:rsidP="009A0700">
                      <w:pPr>
                        <w:ind w:firstLineChars="200" w:firstLine="420"/>
                        <w:rPr>
                          <w:szCs w:val="16"/>
                        </w:rPr>
                      </w:pPr>
                      <w:r w:rsidRPr="009902EE">
                        <w:rPr>
                          <w:rFonts w:hint="eastAsia"/>
                          <w:szCs w:val="16"/>
                        </w:rPr>
                        <w:t>□事業内容を見直して継続する</w:t>
                      </w:r>
                    </w:p>
                    <w:p w:rsidR="009A0700" w:rsidRPr="009902EE" w:rsidRDefault="009A0700" w:rsidP="009A0700">
                      <w:pPr>
                        <w:ind w:firstLineChars="300" w:firstLine="540"/>
                        <w:rPr>
                          <w:szCs w:val="16"/>
                        </w:rPr>
                      </w:pPr>
                      <w:r w:rsidRPr="009902EE">
                        <w:rPr>
                          <w:rFonts w:hint="eastAsia"/>
                          <w:sz w:val="18"/>
                          <w:szCs w:val="16"/>
                        </w:rPr>
                        <w:t>（見直しの内容及び今後の事業実施見込について記載）</w:t>
                      </w:r>
                    </w:p>
                    <w:p w:rsidR="009A0700" w:rsidRPr="009902EE" w:rsidRDefault="009A0700" w:rsidP="009A0700">
                      <w:pPr>
                        <w:ind w:firstLineChars="200" w:firstLine="420"/>
                        <w:rPr>
                          <w:szCs w:val="16"/>
                        </w:rPr>
                      </w:pPr>
                    </w:p>
                    <w:p w:rsidR="009A0700" w:rsidRPr="009902EE" w:rsidRDefault="009439AD" w:rsidP="009A0700">
                      <w:pPr>
                        <w:ind w:firstLineChars="200" w:firstLine="420"/>
                        <w:rPr>
                          <w:szCs w:val="16"/>
                        </w:rPr>
                      </w:pPr>
                      <w:r w:rsidRPr="009902EE">
                        <w:rPr>
                          <w:rFonts w:hint="eastAsia"/>
                          <w:szCs w:val="16"/>
                        </w:rPr>
                        <w:t>□</w:t>
                      </w:r>
                      <w:r w:rsidR="009A0700" w:rsidRPr="009902EE">
                        <w:rPr>
                          <w:rFonts w:hint="eastAsia"/>
                          <w:szCs w:val="16"/>
                        </w:rPr>
                        <w:t>事業を継続しない</w:t>
                      </w:r>
                    </w:p>
                    <w:p w:rsidR="009A0700" w:rsidRDefault="009A0700" w:rsidP="009A0700">
                      <w:pPr>
                        <w:ind w:firstLineChars="300" w:firstLine="540"/>
                        <w:rPr>
                          <w:sz w:val="18"/>
                          <w:szCs w:val="16"/>
                        </w:rPr>
                      </w:pPr>
                      <w:r w:rsidRPr="009902EE">
                        <w:rPr>
                          <w:rFonts w:hint="eastAsia"/>
                          <w:sz w:val="18"/>
                          <w:szCs w:val="16"/>
                        </w:rPr>
                        <w:t>（継続しない理由を記載）</w:t>
                      </w:r>
                    </w:p>
                    <w:p w:rsidR="009A0700" w:rsidRPr="009A0700" w:rsidRDefault="009A0700" w:rsidP="009A0700">
                      <w:pPr>
                        <w:ind w:leftChars="200" w:left="420" w:firstLineChars="100" w:firstLine="210"/>
                      </w:pPr>
                    </w:p>
                  </w:txbxContent>
                </v:textbox>
              </v:shape>
            </w:pict>
          </mc:Fallback>
        </mc:AlternateContent>
      </w:r>
    </w:p>
    <w:p w:rsidR="009A0700" w:rsidRDefault="009A0700" w:rsidP="009A0700"/>
    <w:p w:rsidR="009A0700" w:rsidRDefault="009A0700" w:rsidP="009A0700"/>
    <w:p w:rsidR="009A0700" w:rsidRDefault="009A0700" w:rsidP="009A0700"/>
    <w:p w:rsidR="009A0700" w:rsidRDefault="009A0700" w:rsidP="009A0700"/>
    <w:p w:rsidR="009A0700" w:rsidRDefault="009A0700" w:rsidP="009A0700"/>
    <w:p w:rsidR="009A0700" w:rsidRDefault="009A0700" w:rsidP="009A0700"/>
    <w:p w:rsidR="009A0700" w:rsidRDefault="009A0700" w:rsidP="009A0700"/>
    <w:p w:rsidR="009A0700" w:rsidRDefault="009A0700" w:rsidP="009A0700"/>
    <w:p w:rsidR="009A0700" w:rsidRDefault="009A0700" w:rsidP="009A0700"/>
    <w:p w:rsidR="009A0700" w:rsidRDefault="009A0700" w:rsidP="009A0700"/>
    <w:p w:rsidR="009A0700" w:rsidRDefault="009A0700" w:rsidP="009A0700"/>
    <w:p w:rsidR="009A0700" w:rsidRDefault="009A0700" w:rsidP="009A0700"/>
    <w:p w:rsidR="009A0700" w:rsidRDefault="009A0700" w:rsidP="009A0700"/>
    <w:p w:rsidR="009A0700" w:rsidRDefault="009A0700" w:rsidP="009A0700"/>
    <w:p w:rsidR="009A0700" w:rsidRDefault="009A0700" w:rsidP="009A0700"/>
    <w:p w:rsidR="009A0700" w:rsidRDefault="009A0700" w:rsidP="009A0700"/>
    <w:p w:rsidR="009A0700" w:rsidRDefault="009A0700" w:rsidP="009A0700"/>
    <w:p w:rsidR="009A0700" w:rsidRDefault="009A0700" w:rsidP="009A0700"/>
    <w:p w:rsidR="009A0700" w:rsidRPr="009A0700" w:rsidRDefault="009A0700"/>
    <w:sectPr w:rsidR="009A0700" w:rsidRPr="009A07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9AD" w:rsidRDefault="009439AD" w:rsidP="009439AD">
      <w:r>
        <w:separator/>
      </w:r>
    </w:p>
  </w:endnote>
  <w:endnote w:type="continuationSeparator" w:id="0">
    <w:p w:rsidR="009439AD" w:rsidRDefault="009439AD" w:rsidP="0094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9AD" w:rsidRDefault="009439AD" w:rsidP="009439AD">
      <w:r>
        <w:separator/>
      </w:r>
    </w:p>
  </w:footnote>
  <w:footnote w:type="continuationSeparator" w:id="0">
    <w:p w:rsidR="009439AD" w:rsidRDefault="009439AD" w:rsidP="00943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700"/>
    <w:rsid w:val="000806F9"/>
    <w:rsid w:val="00235698"/>
    <w:rsid w:val="009439AD"/>
    <w:rsid w:val="009A0700"/>
    <w:rsid w:val="00A111C0"/>
    <w:rsid w:val="00D87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170A27"/>
  <w15:chartTrackingRefBased/>
  <w15:docId w15:val="{9ADF8BAA-1395-44ED-AF31-BDB4012B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700"/>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07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0700"/>
    <w:rPr>
      <w:rFonts w:asciiTheme="majorHAnsi" w:eastAsiaTheme="majorEastAsia" w:hAnsiTheme="majorHAnsi" w:cstheme="majorBidi"/>
      <w:sz w:val="18"/>
      <w:szCs w:val="18"/>
    </w:rPr>
  </w:style>
  <w:style w:type="paragraph" w:styleId="a5">
    <w:name w:val="header"/>
    <w:basedOn w:val="a"/>
    <w:link w:val="a6"/>
    <w:uiPriority w:val="99"/>
    <w:unhideWhenUsed/>
    <w:rsid w:val="009439AD"/>
    <w:pPr>
      <w:tabs>
        <w:tab w:val="center" w:pos="4252"/>
        <w:tab w:val="right" w:pos="8504"/>
      </w:tabs>
      <w:snapToGrid w:val="0"/>
    </w:pPr>
  </w:style>
  <w:style w:type="character" w:customStyle="1" w:styleId="a6">
    <w:name w:val="ヘッダー (文字)"/>
    <w:basedOn w:val="a0"/>
    <w:link w:val="a5"/>
    <w:uiPriority w:val="99"/>
    <w:rsid w:val="009439AD"/>
    <w:rPr>
      <w:rFonts w:ascii="ＭＳ 明朝" w:eastAsia="ＭＳ 明朝" w:hAnsi="Century" w:cs="Times New Roman"/>
      <w:szCs w:val="21"/>
    </w:rPr>
  </w:style>
  <w:style w:type="paragraph" w:styleId="a7">
    <w:name w:val="footer"/>
    <w:basedOn w:val="a"/>
    <w:link w:val="a8"/>
    <w:uiPriority w:val="99"/>
    <w:unhideWhenUsed/>
    <w:rsid w:val="009439AD"/>
    <w:pPr>
      <w:tabs>
        <w:tab w:val="center" w:pos="4252"/>
        <w:tab w:val="right" w:pos="8504"/>
      </w:tabs>
      <w:snapToGrid w:val="0"/>
    </w:pPr>
  </w:style>
  <w:style w:type="character" w:customStyle="1" w:styleId="a8">
    <w:name w:val="フッター (文字)"/>
    <w:basedOn w:val="a0"/>
    <w:link w:val="a7"/>
    <w:uiPriority w:val="99"/>
    <w:rsid w:val="009439AD"/>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2021-03-24T10:43:00Z</cp:lastPrinted>
  <dcterms:created xsi:type="dcterms:W3CDTF">2021-03-24T10:44:00Z</dcterms:created>
  <dcterms:modified xsi:type="dcterms:W3CDTF">2021-07-29T01:25:00Z</dcterms:modified>
</cp:coreProperties>
</file>